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2B" w:rsidRPr="00741E62" w:rsidRDefault="0074572B" w:rsidP="0074572B">
      <w:pPr>
        <w:spacing w:before="200" w:line="360" w:lineRule="auto"/>
        <w:jc w:val="both"/>
        <w:rPr>
          <w:rFonts w:ascii="Times New Roman" w:hAnsi="Times New Roman" w:cs="Times New Roman"/>
          <w:sz w:val="24"/>
          <w:szCs w:val="24"/>
        </w:rPr>
      </w:pPr>
      <w:r w:rsidRPr="00741E62">
        <w:rPr>
          <w:rFonts w:ascii="Times New Roman" w:hAnsi="Times New Roman" w:cs="Times New Roman"/>
          <w:b/>
          <w:bCs/>
          <w:sz w:val="24"/>
          <w:szCs w:val="24"/>
        </w:rPr>
        <w:t xml:space="preserve">УСЛОВИЯ ЗА УЧАСТИЕ И УКАЗАНИЯ </w:t>
      </w:r>
    </w:p>
    <w:p w:rsidR="0074572B" w:rsidRPr="00741E62" w:rsidRDefault="0074572B" w:rsidP="0074572B">
      <w:pPr>
        <w:spacing w:before="200" w:line="360" w:lineRule="auto"/>
        <w:jc w:val="both"/>
        <w:rPr>
          <w:rFonts w:ascii="Times New Roman" w:hAnsi="Times New Roman" w:cs="Times New Roman"/>
          <w:sz w:val="24"/>
          <w:szCs w:val="24"/>
        </w:rPr>
      </w:pPr>
      <w:r w:rsidRPr="00741E62">
        <w:rPr>
          <w:rFonts w:ascii="Times New Roman" w:hAnsi="Times New Roman" w:cs="Times New Roman"/>
          <w:b/>
          <w:bCs/>
          <w:sz w:val="24"/>
          <w:szCs w:val="24"/>
        </w:rPr>
        <w:t xml:space="preserve">ЗА ПОДГОТОВКА НА ОБРАЗЦИТЕ, КОИТО СА ЧАСТ ОТ ОФЕРТАТА </w:t>
      </w:r>
    </w:p>
    <w:p w:rsidR="0074572B" w:rsidRPr="00741E62" w:rsidRDefault="0074572B" w:rsidP="0074572B">
      <w:pPr>
        <w:spacing w:before="200" w:line="360" w:lineRule="auto"/>
        <w:jc w:val="both"/>
        <w:rPr>
          <w:rFonts w:ascii="Times New Roman" w:hAnsi="Times New Roman" w:cs="Times New Roman"/>
          <w:b/>
          <w:bCs/>
          <w:sz w:val="24"/>
          <w:szCs w:val="24"/>
        </w:rPr>
      </w:pPr>
      <w:r w:rsidRPr="00741E62">
        <w:rPr>
          <w:rFonts w:ascii="Times New Roman" w:hAnsi="Times New Roman" w:cs="Times New Roman"/>
          <w:b/>
          <w:bCs/>
          <w:sz w:val="24"/>
          <w:szCs w:val="24"/>
        </w:rPr>
        <w:t>ЗА ВЪЗЛАГАНЕ НА ОБЩЕСТВЕНА ПОРЪЧКА С ПРЕДМЕТ:</w:t>
      </w:r>
    </w:p>
    <w:p w:rsidR="007A3216" w:rsidRPr="00741E62" w:rsidRDefault="000B5B3F" w:rsidP="00EB1AB0">
      <w:pPr>
        <w:ind w:firstLine="426"/>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„Доставка и монтаж на </w:t>
      </w:r>
      <w:proofErr w:type="spellStart"/>
      <w:r w:rsidRPr="00741E62">
        <w:rPr>
          <w:rFonts w:ascii="Times New Roman" w:eastAsia="Times New Roman" w:hAnsi="Times New Roman" w:cs="Times New Roman"/>
          <w:sz w:val="24"/>
          <w:szCs w:val="24"/>
        </w:rPr>
        <w:t>пожароизвестителна</w:t>
      </w:r>
      <w:proofErr w:type="spellEnd"/>
      <w:r w:rsidRPr="00741E62">
        <w:rPr>
          <w:rFonts w:ascii="Times New Roman" w:eastAsia="Times New Roman" w:hAnsi="Times New Roman" w:cs="Times New Roman"/>
          <w:sz w:val="24"/>
          <w:szCs w:val="24"/>
        </w:rPr>
        <w:t xml:space="preserve"> сигнализация ДСХ „Възраждане“, гр. Русе“</w:t>
      </w:r>
    </w:p>
    <w:p w:rsidR="000B5B3F" w:rsidRPr="00741E62" w:rsidRDefault="000B5B3F" w:rsidP="00EB1AB0">
      <w:pPr>
        <w:spacing w:before="200" w:line="360" w:lineRule="auto"/>
        <w:ind w:firstLine="426"/>
        <w:jc w:val="both"/>
        <w:rPr>
          <w:rFonts w:ascii="Times New Roman" w:hAnsi="Times New Roman" w:cs="Times New Roman"/>
          <w:sz w:val="24"/>
          <w:szCs w:val="24"/>
        </w:rPr>
      </w:pPr>
      <w:r w:rsidRPr="00741E62">
        <w:rPr>
          <w:rFonts w:ascii="Times New Roman" w:hAnsi="Times New Roman" w:cs="Times New Roman"/>
          <w:b/>
          <w:bCs/>
          <w:sz w:val="24"/>
          <w:szCs w:val="24"/>
        </w:rPr>
        <w:t xml:space="preserve">І. ОБЩИ УСЛОВИЯ </w:t>
      </w:r>
    </w:p>
    <w:p w:rsidR="000B5B3F" w:rsidRPr="00741E62" w:rsidRDefault="000B5B3F" w:rsidP="00EB1AB0">
      <w:pPr>
        <w:spacing w:before="200" w:line="360" w:lineRule="auto"/>
        <w:ind w:firstLine="426"/>
        <w:jc w:val="both"/>
        <w:rPr>
          <w:rFonts w:ascii="Times New Roman" w:hAnsi="Times New Roman" w:cs="Times New Roman"/>
          <w:sz w:val="24"/>
          <w:szCs w:val="24"/>
        </w:rPr>
      </w:pPr>
      <w:r w:rsidRPr="00741E62">
        <w:rPr>
          <w:rFonts w:ascii="Times New Roman" w:hAnsi="Times New Roman" w:cs="Times New Roman"/>
          <w:sz w:val="24"/>
          <w:szCs w:val="24"/>
        </w:rPr>
        <w:t xml:space="preserve">Тези указания определят правилата за подготовка и представяне на офертите за участие в обществената поръчка,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 </w:t>
      </w:r>
    </w:p>
    <w:p w:rsidR="000B5B3F" w:rsidRPr="00741E62" w:rsidRDefault="000B5B3F" w:rsidP="00EB1AB0">
      <w:pPr>
        <w:spacing w:before="200" w:line="360" w:lineRule="auto"/>
        <w:ind w:firstLine="426"/>
        <w:jc w:val="both"/>
        <w:rPr>
          <w:rFonts w:ascii="Times New Roman" w:hAnsi="Times New Roman" w:cs="Times New Roman"/>
          <w:sz w:val="24"/>
          <w:szCs w:val="24"/>
        </w:rPr>
      </w:pPr>
      <w:r w:rsidRPr="00741E62">
        <w:rPr>
          <w:rFonts w:ascii="Times New Roman" w:hAnsi="Times New Roman" w:cs="Times New Roman"/>
          <w:b/>
          <w:bCs/>
          <w:sz w:val="24"/>
          <w:szCs w:val="24"/>
        </w:rPr>
        <w:t xml:space="preserve">ІІ. УСЛОВИЯ ЗА УЧАСТИЕ </w:t>
      </w:r>
    </w:p>
    <w:p w:rsidR="000B5B3F" w:rsidRPr="00741E62" w:rsidRDefault="000B5B3F" w:rsidP="00EB1AB0">
      <w:pPr>
        <w:pStyle w:val="a3"/>
        <w:numPr>
          <w:ilvl w:val="0"/>
          <w:numId w:val="1"/>
        </w:numPr>
        <w:spacing w:before="200" w:line="360" w:lineRule="auto"/>
        <w:ind w:left="0" w:firstLine="426"/>
        <w:jc w:val="both"/>
        <w:rPr>
          <w:rFonts w:ascii="Times New Roman" w:hAnsi="Times New Roman" w:cs="Times New Roman"/>
          <w:b/>
          <w:bCs/>
          <w:sz w:val="24"/>
          <w:szCs w:val="24"/>
        </w:rPr>
      </w:pPr>
      <w:r w:rsidRPr="00741E62">
        <w:rPr>
          <w:rFonts w:ascii="Times New Roman" w:hAnsi="Times New Roman" w:cs="Times New Roman"/>
          <w:b/>
          <w:bCs/>
          <w:sz w:val="24"/>
          <w:szCs w:val="24"/>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Свързани лица не могат да бъдат самостоятелни участници в настоящата процедура.</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Участниците, независимо от техния статут, трябва да отговарят на изискванията на закона и изискванията, посочени от възложителя в документацията.</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1.</w:t>
      </w:r>
      <w:proofErr w:type="spellStart"/>
      <w:r w:rsidRPr="00741E62">
        <w:rPr>
          <w:rFonts w:ascii="Times New Roman" w:hAnsi="Times New Roman" w:cs="Times New Roman"/>
          <w:sz w:val="24"/>
          <w:szCs w:val="24"/>
        </w:rPr>
        <w:t>1</w:t>
      </w:r>
      <w:proofErr w:type="spellEnd"/>
      <w:r w:rsidRPr="00741E62">
        <w:rPr>
          <w:rFonts w:ascii="Times New Roman" w:hAnsi="Times New Roman" w:cs="Times New Roman"/>
          <w:sz w:val="24"/>
          <w:szCs w:val="24"/>
        </w:rPr>
        <w:t>. Особености по отношение на участник-клон на чуждестранно лице</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В случай, че участникът е клон на чуждестранно лице и за участието си в обществената поръчка се позовава на ресурсите на търговеца, съгласно чл. 36, ал. 2 от ППЗОП, трябва да представи доказателства, че при изпълнение на поръчката ще има на разположение тези ресурси. Участниците не са ограничени относно вида на тези </w:t>
      </w:r>
      <w:r w:rsidRPr="00741E62">
        <w:rPr>
          <w:rFonts w:ascii="Times New Roman" w:hAnsi="Times New Roman" w:cs="Times New Roman"/>
          <w:sz w:val="24"/>
          <w:szCs w:val="24"/>
        </w:rPr>
        <w:lastRenderedPageBreak/>
        <w:t xml:space="preserve">доказателства – например договори, декларации и др., но същите следва да бъдат в оригинал или заверен препис.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b/>
          <w:bCs/>
          <w:sz w:val="24"/>
          <w:szCs w:val="24"/>
        </w:rPr>
        <w:t xml:space="preserve">1.2. Особености по отношение на участник-обединение, което не е юридическо лице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В случай, че участникът е обединение, което не е юридическо лице, възложителят поставя условие обединението да определи партньор, който да го представлява за целите на обществената поръчка и уговаряне на солидарна отговорност на членовете на обединението за изпълнението на договора. Участниците не са ограничени относно вида на документа, който ще представят в изпълнение на условието. Документът може да бъде заверено копие, но от него да е видно: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а) правното основание за създаване на обединението;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б)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в) разпределението на участието на лицата в обединението при изпълнение на дейностите по предмета на поръчката,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г) клаузи за солидарната отговорност на членовете на обединението за изпълнение на договора за обществена поръчка. </w:t>
      </w:r>
    </w:p>
    <w:p w:rsidR="00EB1AB0" w:rsidRPr="00741E62" w:rsidRDefault="000B5B3F" w:rsidP="00EB1AB0">
      <w:pPr>
        <w:spacing w:before="200" w:line="360" w:lineRule="auto"/>
        <w:ind w:left="360"/>
        <w:jc w:val="both"/>
        <w:rPr>
          <w:rFonts w:ascii="Times New Roman" w:hAnsi="Times New Roman" w:cs="Times New Roman"/>
          <w:sz w:val="24"/>
          <w:szCs w:val="24"/>
        </w:rPr>
      </w:pPr>
      <w:r w:rsidRPr="00741E62">
        <w:rPr>
          <w:rFonts w:ascii="Times New Roman" w:hAnsi="Times New Roman" w:cs="Times New Roman"/>
          <w:b/>
          <w:bCs/>
          <w:sz w:val="24"/>
          <w:szCs w:val="24"/>
        </w:rPr>
        <w:t xml:space="preserve">1.3. Особености при използване на капацитета на трети лица </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sidRPr="00741E62">
        <w:rPr>
          <w:rFonts w:ascii="Times New Roman" w:hAnsi="Times New Roman" w:cs="Times New Roman"/>
          <w:sz w:val="24"/>
          <w:szCs w:val="24"/>
        </w:rPr>
        <w:t>съответсвието</w:t>
      </w:r>
      <w:proofErr w:type="spellEnd"/>
      <w:r w:rsidRPr="00741E62">
        <w:rPr>
          <w:rFonts w:ascii="Times New Roman" w:hAnsi="Times New Roman" w:cs="Times New Roman"/>
          <w:sz w:val="24"/>
          <w:szCs w:val="24"/>
        </w:rPr>
        <w:t xml:space="preserve"> им с тези изисквания.</w:t>
      </w:r>
    </w:p>
    <w:p w:rsidR="000B5B3F" w:rsidRPr="00741E62" w:rsidRDefault="000B5B3F" w:rsidP="00EB1AB0">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b/>
          <w:bCs/>
          <w:sz w:val="24"/>
          <w:szCs w:val="24"/>
        </w:rPr>
        <w:t xml:space="preserve">1.4. Особености при използване на подизпълнители </w:t>
      </w:r>
    </w:p>
    <w:p w:rsidR="000B5B3F" w:rsidRPr="00741E62" w:rsidRDefault="000B5B3F" w:rsidP="008C10EF">
      <w:pPr>
        <w:spacing w:before="200" w:line="360" w:lineRule="auto"/>
        <w:ind w:firstLine="360"/>
        <w:jc w:val="both"/>
        <w:rPr>
          <w:rFonts w:ascii="Times New Roman" w:hAnsi="Times New Roman" w:cs="Times New Roman"/>
          <w:sz w:val="24"/>
          <w:szCs w:val="24"/>
        </w:rPr>
      </w:pPr>
      <w:r w:rsidRPr="00741E62">
        <w:rPr>
          <w:rFonts w:ascii="Times New Roman" w:hAnsi="Times New Roman" w:cs="Times New Roman"/>
          <w:sz w:val="24"/>
          <w:szCs w:val="24"/>
        </w:rPr>
        <w:lastRenderedPageBreak/>
        <w:t xml:space="preserve">Участниците могат да използват подизпълнители, като посочат в заявлението и предложението за изпълнение на поръчката подизпълнителите и дела от поръчката, който те ще изпълняват. За целта се представя декларация.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отстраняване от процедурата. Подизпълнителите представят декларация за тези обстоятелства. </w:t>
      </w:r>
    </w:p>
    <w:p w:rsidR="000B5B3F" w:rsidRPr="00741E62" w:rsidRDefault="000B5B3F" w:rsidP="000B5B3F">
      <w:pPr>
        <w:spacing w:before="200" w:line="360" w:lineRule="auto"/>
        <w:ind w:firstLine="360"/>
        <w:jc w:val="both"/>
        <w:rPr>
          <w:rFonts w:ascii="Times New Roman" w:hAnsi="Times New Roman" w:cs="Times New Roman"/>
          <w:b/>
          <w:bCs/>
          <w:sz w:val="24"/>
          <w:szCs w:val="24"/>
        </w:rPr>
      </w:pPr>
      <w:r w:rsidRPr="00741E62">
        <w:rPr>
          <w:rFonts w:ascii="Times New Roman" w:hAnsi="Times New Roman" w:cs="Times New Roman"/>
          <w:b/>
          <w:bCs/>
          <w:sz w:val="24"/>
          <w:szCs w:val="24"/>
        </w:rPr>
        <w:t>2. Участниците са длъжни да спазват стриктно всички срокове и условия, установени в Обявата по чл. 20, ал. 3 от ЗОП, приложенията към нея, както и тези, предвидени в настоящите указания.</w:t>
      </w:r>
    </w:p>
    <w:p w:rsidR="000B5B3F" w:rsidRPr="00741E62" w:rsidRDefault="000B5B3F" w:rsidP="000B5B3F">
      <w:pPr>
        <w:pStyle w:val="Default"/>
        <w:spacing w:before="200" w:after="200" w:line="360" w:lineRule="auto"/>
        <w:ind w:firstLine="360"/>
        <w:jc w:val="both"/>
        <w:rPr>
          <w:sz w:val="23"/>
          <w:szCs w:val="23"/>
        </w:rPr>
      </w:pPr>
      <w:r w:rsidRPr="00741E62">
        <w:rPr>
          <w:b/>
          <w:bCs/>
          <w:sz w:val="23"/>
          <w:szCs w:val="23"/>
        </w:rPr>
        <w:t xml:space="preserve">3. Участниците са длъжни да представят всички изискуеми документи, предвидени в Обявата по чл. 20, ал. 3 от ЗОП и приложенията към нея. </w:t>
      </w:r>
    </w:p>
    <w:p w:rsidR="000B5B3F" w:rsidRPr="00741E62" w:rsidRDefault="000B5B3F" w:rsidP="000B5B3F">
      <w:pPr>
        <w:pStyle w:val="Default"/>
        <w:spacing w:before="200" w:after="200" w:line="360" w:lineRule="auto"/>
        <w:ind w:firstLine="360"/>
        <w:jc w:val="both"/>
        <w:rPr>
          <w:sz w:val="23"/>
          <w:szCs w:val="23"/>
        </w:rPr>
      </w:pPr>
      <w:r w:rsidRPr="00741E62">
        <w:rPr>
          <w:b/>
          <w:bCs/>
          <w:sz w:val="23"/>
          <w:szCs w:val="23"/>
        </w:rPr>
        <w:t>4. Участниците могат да участват в процедурата чрез законните си представители или чрез изрично упълномощено лице</w:t>
      </w:r>
      <w:r w:rsidRPr="00741E62">
        <w:rPr>
          <w:sz w:val="23"/>
          <w:szCs w:val="23"/>
        </w:rPr>
        <w:t xml:space="preserve">. Един пълномощник не може да представлява повече от един участник. Пълномощното следва изрично да посочва кои документи е </w:t>
      </w:r>
      <w:proofErr w:type="spellStart"/>
      <w:r w:rsidRPr="00741E62">
        <w:rPr>
          <w:sz w:val="23"/>
          <w:szCs w:val="23"/>
        </w:rPr>
        <w:t>оправомощен</w:t>
      </w:r>
      <w:proofErr w:type="spellEnd"/>
      <w:r w:rsidRPr="00741E62">
        <w:rPr>
          <w:sz w:val="23"/>
          <w:szCs w:val="23"/>
        </w:rPr>
        <w:t xml:space="preserve"> да подписва пълномощникът, ако такива пълномощия се предвиждат. </w:t>
      </w:r>
    </w:p>
    <w:p w:rsidR="000B5B3F" w:rsidRPr="00741E62" w:rsidRDefault="000B5B3F" w:rsidP="000B5B3F">
      <w:pPr>
        <w:pStyle w:val="Default"/>
        <w:spacing w:before="200" w:after="200" w:line="360" w:lineRule="auto"/>
        <w:ind w:firstLine="360"/>
        <w:jc w:val="both"/>
        <w:rPr>
          <w:sz w:val="23"/>
          <w:szCs w:val="23"/>
        </w:rPr>
      </w:pPr>
      <w:r w:rsidRPr="00741E62">
        <w:rPr>
          <w:b/>
          <w:bCs/>
          <w:sz w:val="23"/>
          <w:szCs w:val="23"/>
        </w:rPr>
        <w:t xml:space="preserve">5. От участие в процедурата се отстранява участник, при който са налице следните обстоятелствата по </w:t>
      </w:r>
      <w:r w:rsidRPr="00741E62">
        <w:rPr>
          <w:i/>
          <w:iCs/>
          <w:sz w:val="23"/>
          <w:szCs w:val="23"/>
        </w:rPr>
        <w:t xml:space="preserve">чл. 54, ал. 1, т. 1 – 5 и т. 7 от ЗОП </w:t>
      </w:r>
    </w:p>
    <w:p w:rsidR="000B5B3F" w:rsidRPr="00741E62" w:rsidRDefault="000B5B3F" w:rsidP="000B5B3F">
      <w:pPr>
        <w:pStyle w:val="Default"/>
        <w:spacing w:before="200" w:after="200" w:line="360" w:lineRule="auto"/>
        <w:ind w:firstLine="360"/>
        <w:jc w:val="both"/>
        <w:rPr>
          <w:sz w:val="23"/>
          <w:szCs w:val="23"/>
        </w:rPr>
      </w:pPr>
      <w:r w:rsidRPr="00741E62">
        <w:rPr>
          <w:b/>
          <w:bCs/>
          <w:sz w:val="23"/>
          <w:szCs w:val="23"/>
        </w:rPr>
        <w:t xml:space="preserve">6. Не се допускат до разглеждане техническите предложения и оферти на участници, които не отговарят на изискванията за лично състояние и критериите за подбор. </w:t>
      </w:r>
    </w:p>
    <w:p w:rsidR="000B5B3F" w:rsidRPr="00741E62" w:rsidRDefault="000B5B3F" w:rsidP="000B5B3F">
      <w:pPr>
        <w:pStyle w:val="Default"/>
        <w:spacing w:before="200" w:after="200" w:line="360" w:lineRule="auto"/>
        <w:ind w:firstLine="360"/>
        <w:jc w:val="both"/>
        <w:rPr>
          <w:sz w:val="23"/>
          <w:szCs w:val="23"/>
        </w:rPr>
      </w:pPr>
      <w:r w:rsidRPr="00741E62">
        <w:rPr>
          <w:b/>
          <w:bCs/>
          <w:sz w:val="23"/>
          <w:szCs w:val="23"/>
        </w:rPr>
        <w:t xml:space="preserve">7. Не могат да участват </w:t>
      </w:r>
      <w:r w:rsidRPr="00741E62">
        <w:rPr>
          <w:sz w:val="23"/>
          <w:szCs w:val="23"/>
        </w:rPr>
        <w:t xml:space="preserve">в процедура за възлагане на обществена поръчка участници, за които важат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 </w:t>
      </w:r>
    </w:p>
    <w:p w:rsidR="000B5B3F" w:rsidRPr="00741E62" w:rsidRDefault="000B5B3F" w:rsidP="00EB1AB0">
      <w:pPr>
        <w:pStyle w:val="Default"/>
        <w:spacing w:before="200" w:after="200" w:line="360" w:lineRule="auto"/>
        <w:ind w:firstLine="316"/>
        <w:jc w:val="both"/>
        <w:rPr>
          <w:sz w:val="23"/>
          <w:szCs w:val="23"/>
        </w:rPr>
      </w:pPr>
      <w:r w:rsidRPr="00741E62">
        <w:rPr>
          <w:b/>
          <w:bCs/>
          <w:sz w:val="23"/>
          <w:szCs w:val="23"/>
        </w:rPr>
        <w:t xml:space="preserve">8. Участниците трябва да се придържат точно към обявените от възложителя условия. Не се допускат до оценка и класиране участници, чиито технически предложения не отговарят на условията на възложителя, посочени в Техническата спецификация по настоящата обява. </w:t>
      </w:r>
    </w:p>
    <w:p w:rsidR="000B5B3F" w:rsidRPr="00741E62" w:rsidRDefault="000B5B3F" w:rsidP="00EB1AB0">
      <w:pPr>
        <w:pStyle w:val="Default"/>
        <w:spacing w:before="200" w:after="200" w:line="360" w:lineRule="auto"/>
        <w:ind w:firstLine="316"/>
        <w:jc w:val="both"/>
        <w:rPr>
          <w:sz w:val="23"/>
          <w:szCs w:val="23"/>
        </w:rPr>
      </w:pPr>
      <w:r w:rsidRPr="00741E62">
        <w:rPr>
          <w:b/>
          <w:bCs/>
          <w:sz w:val="23"/>
          <w:szCs w:val="23"/>
        </w:rPr>
        <w:lastRenderedPageBreak/>
        <w:t xml:space="preserve">9. Участниците следва да представят информация, с която да докажат, че отговарят на изискванията на възложителя по отношение на критерии за подбор, както следва: </w:t>
      </w:r>
    </w:p>
    <w:p w:rsidR="00C616F6" w:rsidRPr="00741E62" w:rsidRDefault="00C24351" w:rsidP="00FA137B">
      <w:pPr>
        <w:widowControl w:val="0"/>
        <w:autoSpaceDE w:val="0"/>
        <w:autoSpaceDN w:val="0"/>
        <w:spacing w:after="0" w:line="360" w:lineRule="auto"/>
        <w:ind w:left="316" w:right="114"/>
        <w:jc w:val="both"/>
        <w:rPr>
          <w:rFonts w:ascii="Times New Roman" w:eastAsia="Times New Roman" w:hAnsi="Times New Roman" w:cs="Times New Roman"/>
          <w:w w:val="105"/>
          <w:sz w:val="23"/>
        </w:rPr>
      </w:pPr>
      <w:r w:rsidRPr="00741E62">
        <w:rPr>
          <w:rFonts w:ascii="Times New Roman" w:eastAsia="Times New Roman" w:hAnsi="Times New Roman" w:cs="Times New Roman"/>
          <w:b/>
          <w:w w:val="105"/>
          <w:sz w:val="23"/>
        </w:rPr>
        <w:t>За г</w:t>
      </w:r>
      <w:r w:rsidR="00C616F6" w:rsidRPr="00741E62">
        <w:rPr>
          <w:rFonts w:ascii="Times New Roman" w:eastAsia="Times New Roman" w:hAnsi="Times New Roman" w:cs="Times New Roman"/>
          <w:b/>
          <w:w w:val="105"/>
          <w:sz w:val="23"/>
        </w:rPr>
        <w:t>одност (правоспособност) за упражняване на професионална дейност</w:t>
      </w:r>
      <w:r w:rsidRPr="00741E62">
        <w:rPr>
          <w:rFonts w:ascii="Times New Roman" w:eastAsia="Times New Roman" w:hAnsi="Times New Roman" w:cs="Times New Roman"/>
          <w:b/>
          <w:w w:val="105"/>
          <w:sz w:val="23"/>
        </w:rPr>
        <w:t>:</w:t>
      </w:r>
      <w:r w:rsidR="00C616F6" w:rsidRPr="00741E62">
        <w:rPr>
          <w:rFonts w:ascii="Times New Roman" w:eastAsia="Times New Roman" w:hAnsi="Times New Roman" w:cs="Times New Roman"/>
          <w:w w:val="105"/>
          <w:sz w:val="23"/>
        </w:rPr>
        <w:t xml:space="preserve"> </w:t>
      </w:r>
    </w:p>
    <w:p w:rsidR="00C616F6" w:rsidRPr="00741E62" w:rsidRDefault="00C616F6" w:rsidP="00FA137B">
      <w:pPr>
        <w:widowControl w:val="0"/>
        <w:autoSpaceDE w:val="0"/>
        <w:autoSpaceDN w:val="0"/>
        <w:spacing w:after="0" w:line="360" w:lineRule="auto"/>
        <w:ind w:left="316" w:right="114"/>
        <w:jc w:val="both"/>
        <w:rPr>
          <w:rFonts w:ascii="Times New Roman" w:eastAsia="Times New Roman" w:hAnsi="Times New Roman" w:cs="Times New Roman"/>
          <w:w w:val="105"/>
          <w:sz w:val="23"/>
        </w:rPr>
      </w:pPr>
      <w:r w:rsidRPr="00741E62">
        <w:rPr>
          <w:rFonts w:ascii="Times New Roman" w:eastAsia="Times New Roman" w:hAnsi="Times New Roman" w:cs="Times New Roman"/>
          <w:w w:val="105"/>
          <w:sz w:val="23"/>
        </w:rPr>
        <w:t>Участникът трябва да притежава валидно разрешение по чл. 129, ал. 1 от Закона за Министерство н а вътрешните Работи;</w:t>
      </w:r>
    </w:p>
    <w:p w:rsidR="00C616F6" w:rsidRPr="00741E62" w:rsidRDefault="00C616F6" w:rsidP="00FA137B">
      <w:pPr>
        <w:widowControl w:val="0"/>
        <w:autoSpaceDE w:val="0"/>
        <w:autoSpaceDN w:val="0"/>
        <w:spacing w:after="0" w:line="360" w:lineRule="auto"/>
        <w:ind w:left="316" w:right="114"/>
        <w:jc w:val="both"/>
        <w:rPr>
          <w:rFonts w:ascii="Times New Roman" w:eastAsia="Times New Roman" w:hAnsi="Times New Roman" w:cs="Times New Roman"/>
          <w:sz w:val="23"/>
        </w:rPr>
      </w:pPr>
      <w:r w:rsidRPr="00741E62">
        <w:rPr>
          <w:rFonts w:ascii="Times New Roman" w:eastAsia="Times New Roman" w:hAnsi="Times New Roman" w:cs="Times New Roman"/>
          <w:w w:val="105"/>
          <w:sz w:val="23"/>
        </w:rPr>
        <w:t>Съответствието с поставеното изискване се удостоверява с валидно разрешение по чл.129, ал.1 от Закона за Министерството на Вътрешните Работи за дейности по:</w:t>
      </w:r>
    </w:p>
    <w:p w:rsidR="00C616F6" w:rsidRPr="00741E62" w:rsidRDefault="00C616F6" w:rsidP="00FA137B">
      <w:pPr>
        <w:widowControl w:val="0"/>
        <w:numPr>
          <w:ilvl w:val="0"/>
          <w:numId w:val="2"/>
        </w:numPr>
        <w:tabs>
          <w:tab w:val="left" w:pos="533"/>
        </w:tabs>
        <w:autoSpaceDE w:val="0"/>
        <w:autoSpaceDN w:val="0"/>
        <w:spacing w:after="0" w:line="360" w:lineRule="auto"/>
        <w:ind w:left="316" w:right="130" w:hanging="4"/>
        <w:jc w:val="both"/>
        <w:rPr>
          <w:rFonts w:ascii="Times New Roman" w:eastAsia="Times New Roman" w:hAnsi="Times New Roman" w:cs="Times New Roman"/>
          <w:sz w:val="23"/>
        </w:rPr>
      </w:pPr>
      <w:r w:rsidRPr="00741E62">
        <w:rPr>
          <w:rFonts w:ascii="Times New Roman" w:eastAsia="Times New Roman" w:hAnsi="Times New Roman" w:cs="Times New Roman"/>
          <w:w w:val="105"/>
          <w:sz w:val="23"/>
        </w:rPr>
        <w:t>поддържане и обслужване на уреди, системи и съоръжения, свързани с пожарната</w:t>
      </w:r>
      <w:r w:rsidRPr="00741E62">
        <w:rPr>
          <w:rFonts w:ascii="Times New Roman" w:eastAsia="Times New Roman" w:hAnsi="Times New Roman" w:cs="Times New Roman"/>
          <w:spacing w:val="-28"/>
          <w:w w:val="105"/>
          <w:sz w:val="23"/>
        </w:rPr>
        <w:t xml:space="preserve"> </w:t>
      </w:r>
      <w:r w:rsidRPr="00741E62">
        <w:rPr>
          <w:rFonts w:ascii="Times New Roman" w:eastAsia="Times New Roman" w:hAnsi="Times New Roman" w:cs="Times New Roman"/>
          <w:w w:val="105"/>
          <w:sz w:val="23"/>
        </w:rPr>
        <w:t>безопасност;</w:t>
      </w:r>
    </w:p>
    <w:p w:rsidR="00C616F6" w:rsidRPr="00741E62" w:rsidRDefault="00C616F6" w:rsidP="00FA137B">
      <w:pPr>
        <w:widowControl w:val="0"/>
        <w:numPr>
          <w:ilvl w:val="0"/>
          <w:numId w:val="2"/>
        </w:numPr>
        <w:tabs>
          <w:tab w:val="left" w:pos="454"/>
        </w:tabs>
        <w:autoSpaceDE w:val="0"/>
        <w:autoSpaceDN w:val="0"/>
        <w:spacing w:after="0" w:line="360" w:lineRule="auto"/>
        <w:ind w:left="453" w:hanging="141"/>
        <w:jc w:val="both"/>
        <w:rPr>
          <w:rFonts w:ascii="Times New Roman" w:eastAsia="Times New Roman" w:hAnsi="Times New Roman" w:cs="Times New Roman"/>
          <w:sz w:val="23"/>
        </w:rPr>
      </w:pPr>
      <w:r w:rsidRPr="00741E62">
        <w:rPr>
          <w:rFonts w:ascii="Times New Roman" w:eastAsia="Times New Roman" w:hAnsi="Times New Roman" w:cs="Times New Roman"/>
          <w:w w:val="105"/>
          <w:sz w:val="23"/>
        </w:rPr>
        <w:t>противопожарно</w:t>
      </w:r>
      <w:r w:rsidRPr="00741E62">
        <w:rPr>
          <w:rFonts w:ascii="Times New Roman" w:eastAsia="Times New Roman" w:hAnsi="Times New Roman" w:cs="Times New Roman"/>
          <w:spacing w:val="-20"/>
          <w:w w:val="105"/>
          <w:sz w:val="23"/>
        </w:rPr>
        <w:t xml:space="preserve"> </w:t>
      </w:r>
      <w:r w:rsidRPr="00741E62">
        <w:rPr>
          <w:rFonts w:ascii="Times New Roman" w:eastAsia="Times New Roman" w:hAnsi="Times New Roman" w:cs="Times New Roman"/>
          <w:w w:val="105"/>
          <w:sz w:val="23"/>
        </w:rPr>
        <w:t>обследване.</w:t>
      </w:r>
    </w:p>
    <w:p w:rsidR="00C24351" w:rsidRPr="00741E62" w:rsidRDefault="00C24351" w:rsidP="005A21AF">
      <w:pPr>
        <w:pStyle w:val="Default"/>
        <w:spacing w:before="200" w:after="200" w:line="360" w:lineRule="auto"/>
        <w:ind w:firstLine="312"/>
        <w:jc w:val="both"/>
        <w:rPr>
          <w:b/>
          <w:bCs/>
          <w:sz w:val="23"/>
          <w:szCs w:val="23"/>
        </w:rPr>
      </w:pPr>
      <w:r w:rsidRPr="00741E62">
        <w:rPr>
          <w:b/>
          <w:bCs/>
          <w:sz w:val="22"/>
          <w:szCs w:val="22"/>
        </w:rPr>
        <w:t xml:space="preserve">За </w:t>
      </w:r>
      <w:r w:rsidRPr="00741E62">
        <w:rPr>
          <w:b/>
          <w:bCs/>
          <w:sz w:val="23"/>
          <w:szCs w:val="23"/>
        </w:rPr>
        <w:t xml:space="preserve">технически и професионални способности: </w:t>
      </w:r>
    </w:p>
    <w:p w:rsidR="00FE4078" w:rsidRPr="00741E62" w:rsidRDefault="00FE4078" w:rsidP="005A21AF">
      <w:pPr>
        <w:pStyle w:val="Default"/>
        <w:spacing w:before="200" w:after="200" w:line="360" w:lineRule="auto"/>
        <w:ind w:firstLine="708"/>
        <w:jc w:val="both"/>
        <w:rPr>
          <w:sz w:val="23"/>
          <w:szCs w:val="23"/>
        </w:rPr>
      </w:pPr>
      <w:r w:rsidRPr="00741E62">
        <w:rPr>
          <w:sz w:val="23"/>
          <w:szCs w:val="23"/>
        </w:rPr>
        <w:t>Участникът следва да има на разположение 1 /един/ специалист, притежаващ пълна или частична проектантска правоспособност по електротехника, автоматика, съобщителна техника, вписан в регистъра на Камарата на инженерите в инвестиционното проектиране /КИИП/.</w:t>
      </w:r>
    </w:p>
    <w:p w:rsidR="00FE4078" w:rsidRPr="00741E62" w:rsidRDefault="00FE4078" w:rsidP="005A21AF">
      <w:pPr>
        <w:pStyle w:val="Default"/>
        <w:spacing w:before="200" w:after="200" w:line="360" w:lineRule="auto"/>
        <w:ind w:firstLine="708"/>
        <w:jc w:val="both"/>
        <w:rPr>
          <w:rFonts w:eastAsia="Times New Roman"/>
          <w:w w:val="105"/>
          <w:sz w:val="23"/>
        </w:rPr>
      </w:pPr>
      <w:r w:rsidRPr="00741E62">
        <w:rPr>
          <w:rFonts w:eastAsia="Times New Roman"/>
          <w:w w:val="105"/>
          <w:sz w:val="23"/>
        </w:rPr>
        <w:t>Съответствието с поставеното изискване се удостоверява с предоставяне на информация за наличието на придобита правоспособност, вписана в регистъра на КИИП.</w:t>
      </w:r>
    </w:p>
    <w:p w:rsidR="00FE4078" w:rsidRPr="00741E62" w:rsidRDefault="00FE4078" w:rsidP="005A21AF">
      <w:pPr>
        <w:pStyle w:val="Default"/>
        <w:spacing w:before="200" w:after="200" w:line="360" w:lineRule="auto"/>
        <w:ind w:firstLine="708"/>
        <w:jc w:val="both"/>
        <w:rPr>
          <w:sz w:val="23"/>
          <w:szCs w:val="23"/>
        </w:rPr>
      </w:pPr>
      <w:r w:rsidRPr="00741E62">
        <w:rPr>
          <w:sz w:val="23"/>
          <w:szCs w:val="23"/>
        </w:rPr>
        <w:t>Участникът следва да е изпълнил поне 1 (една) дейност сходна с предмета на поръчката за последните 3 (три) години до датата на подаване на офертата.</w:t>
      </w:r>
    </w:p>
    <w:p w:rsidR="00FE4078" w:rsidRPr="00741E62" w:rsidRDefault="00FE4078" w:rsidP="005A21AF">
      <w:pPr>
        <w:pStyle w:val="Default"/>
        <w:spacing w:before="200" w:after="200" w:line="360" w:lineRule="auto"/>
        <w:ind w:firstLine="708"/>
        <w:jc w:val="both"/>
        <w:rPr>
          <w:sz w:val="23"/>
          <w:szCs w:val="23"/>
        </w:rPr>
      </w:pPr>
      <w:r w:rsidRPr="00741E62">
        <w:rPr>
          <w:sz w:val="23"/>
          <w:szCs w:val="23"/>
        </w:rPr>
        <w:t xml:space="preserve">Под „сходен" предмет да се разбира: Доставка и монтаж на </w:t>
      </w:r>
      <w:proofErr w:type="spellStart"/>
      <w:r w:rsidRPr="00741E62">
        <w:rPr>
          <w:sz w:val="23"/>
          <w:szCs w:val="23"/>
        </w:rPr>
        <w:t>пожароизвестителни</w:t>
      </w:r>
      <w:proofErr w:type="spellEnd"/>
      <w:r w:rsidRPr="00741E62">
        <w:rPr>
          <w:sz w:val="23"/>
          <w:szCs w:val="23"/>
        </w:rPr>
        <w:t xml:space="preserve"> системи в обществени сгради.</w:t>
      </w:r>
    </w:p>
    <w:p w:rsidR="00FE4078" w:rsidRDefault="00FE4078" w:rsidP="005A21AF">
      <w:pPr>
        <w:pStyle w:val="Default"/>
        <w:spacing w:before="200" w:after="200" w:line="360" w:lineRule="auto"/>
        <w:ind w:firstLine="708"/>
        <w:jc w:val="both"/>
        <w:rPr>
          <w:sz w:val="23"/>
          <w:szCs w:val="23"/>
        </w:rPr>
      </w:pPr>
      <w:r w:rsidRPr="00741E62">
        <w:rPr>
          <w:rFonts w:eastAsia="Times New Roman"/>
          <w:w w:val="105"/>
          <w:sz w:val="23"/>
        </w:rPr>
        <w:t>Съответствието с поставеното изискване се удостоверява с предоставяне с</w:t>
      </w:r>
      <w:r w:rsidRPr="00741E62">
        <w:rPr>
          <w:sz w:val="23"/>
          <w:szCs w:val="23"/>
        </w:rPr>
        <w:t>писък на дейностите, които са сходни с предмета на обществената поръчка, изпълнени през последните 3 (три) години до датата на подаване на офертата, с посочване на стойностите, датите и получателите, придружен с доказателство за извършени доставки и монтаж</w:t>
      </w:r>
      <w:r w:rsidR="00FA4AB0" w:rsidRPr="00741E62">
        <w:rPr>
          <w:sz w:val="23"/>
          <w:szCs w:val="23"/>
        </w:rPr>
        <w:t>.</w:t>
      </w:r>
    </w:p>
    <w:p w:rsidR="006A2162" w:rsidRDefault="006A2162" w:rsidP="005A21AF">
      <w:pPr>
        <w:pStyle w:val="Default"/>
        <w:spacing w:before="200" w:after="200" w:line="360" w:lineRule="auto"/>
        <w:ind w:firstLine="708"/>
        <w:jc w:val="both"/>
        <w:rPr>
          <w:sz w:val="23"/>
          <w:szCs w:val="23"/>
        </w:rPr>
      </w:pPr>
      <w:r>
        <w:rPr>
          <w:sz w:val="23"/>
          <w:szCs w:val="23"/>
        </w:rPr>
        <w:t xml:space="preserve">Участникът трябва да разполага с валиден сертификат за качество </w:t>
      </w:r>
      <w:r>
        <w:rPr>
          <w:sz w:val="23"/>
          <w:szCs w:val="23"/>
          <w:lang w:val="en-US"/>
        </w:rPr>
        <w:t xml:space="preserve">ISO 9001:2008 </w:t>
      </w:r>
      <w:r>
        <w:rPr>
          <w:sz w:val="23"/>
          <w:szCs w:val="23"/>
        </w:rPr>
        <w:t xml:space="preserve">с предмет: „Изграждане на </w:t>
      </w:r>
      <w:proofErr w:type="spellStart"/>
      <w:r>
        <w:rPr>
          <w:sz w:val="23"/>
          <w:szCs w:val="23"/>
        </w:rPr>
        <w:t>пожароизвестителни</w:t>
      </w:r>
      <w:proofErr w:type="spellEnd"/>
      <w:r>
        <w:rPr>
          <w:sz w:val="23"/>
          <w:szCs w:val="23"/>
        </w:rPr>
        <w:t xml:space="preserve"> системи“, или еквивалент.</w:t>
      </w:r>
    </w:p>
    <w:p w:rsidR="006A2162" w:rsidRPr="006A2162" w:rsidRDefault="006A2162" w:rsidP="005A21AF">
      <w:pPr>
        <w:pStyle w:val="Default"/>
        <w:spacing w:before="200" w:after="200" w:line="360" w:lineRule="auto"/>
        <w:ind w:firstLine="708"/>
        <w:jc w:val="both"/>
        <w:rPr>
          <w:sz w:val="23"/>
          <w:szCs w:val="23"/>
        </w:rPr>
      </w:pPr>
      <w:r>
        <w:rPr>
          <w:sz w:val="23"/>
          <w:szCs w:val="23"/>
        </w:rPr>
        <w:t>Съответствието с поставеното изискване се доказва с представяне на сертификати, издадени от акредитирани лица, удостоверяващи съответствие със съответните стандарти.</w:t>
      </w:r>
    </w:p>
    <w:p w:rsidR="00FA4AB0" w:rsidRPr="00741E62" w:rsidRDefault="00FA4AB0" w:rsidP="00EB1AB0">
      <w:pPr>
        <w:pStyle w:val="Default"/>
        <w:spacing w:before="200" w:after="200" w:line="360" w:lineRule="auto"/>
        <w:ind w:firstLine="708"/>
        <w:jc w:val="both"/>
        <w:rPr>
          <w:sz w:val="23"/>
          <w:szCs w:val="23"/>
        </w:rPr>
      </w:pPr>
      <w:r w:rsidRPr="00741E62">
        <w:rPr>
          <w:sz w:val="23"/>
          <w:szCs w:val="23"/>
        </w:rPr>
        <w:lastRenderedPageBreak/>
        <w:t xml:space="preserve">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документи доказващи </w:t>
      </w:r>
      <w:proofErr w:type="spellStart"/>
      <w:r w:rsidRPr="00741E62">
        <w:rPr>
          <w:sz w:val="23"/>
          <w:szCs w:val="23"/>
        </w:rPr>
        <w:t>съответсвието</w:t>
      </w:r>
      <w:proofErr w:type="spellEnd"/>
      <w:r w:rsidRPr="00741E62">
        <w:rPr>
          <w:sz w:val="23"/>
          <w:szCs w:val="23"/>
        </w:rPr>
        <w:t xml:space="preserve"> им с тези изисквания.</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Когато участникът е чуждестранно лице, документът се представя и в превод, ако е на чужд език.</w:t>
      </w:r>
    </w:p>
    <w:p w:rsidR="00FA4AB0" w:rsidRPr="00741E62" w:rsidRDefault="00FA4AB0" w:rsidP="00EB1AB0">
      <w:pPr>
        <w:pStyle w:val="Default"/>
        <w:spacing w:before="200" w:after="200" w:line="360" w:lineRule="auto"/>
        <w:ind w:firstLine="708"/>
        <w:jc w:val="both"/>
        <w:rPr>
          <w:sz w:val="23"/>
          <w:szCs w:val="23"/>
        </w:rPr>
      </w:pPr>
      <w:r w:rsidRPr="00741E62">
        <w:rPr>
          <w:b/>
          <w:bCs/>
          <w:sz w:val="23"/>
          <w:szCs w:val="23"/>
        </w:rPr>
        <w:t xml:space="preserve">ІІІ. ПЛАЩАНЕ </w:t>
      </w:r>
      <w:bookmarkStart w:id="0" w:name="_GoBack"/>
      <w:bookmarkEnd w:id="0"/>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Плащанията се извършват съгласно Проекта на договор.</w:t>
      </w:r>
    </w:p>
    <w:p w:rsidR="00FA4AB0" w:rsidRPr="00741E62" w:rsidRDefault="00FA4AB0" w:rsidP="00EB1AB0">
      <w:pPr>
        <w:pStyle w:val="Default"/>
        <w:spacing w:before="200" w:after="200" w:line="360" w:lineRule="auto"/>
        <w:ind w:firstLine="708"/>
        <w:jc w:val="both"/>
        <w:rPr>
          <w:sz w:val="23"/>
          <w:szCs w:val="23"/>
        </w:rPr>
      </w:pPr>
      <w:r w:rsidRPr="00741E62">
        <w:rPr>
          <w:b/>
          <w:bCs/>
          <w:sz w:val="23"/>
          <w:szCs w:val="23"/>
        </w:rPr>
        <w:t xml:space="preserve">ІV. УКАЗАНИЯ ЗА ПОДГОТОВКА НА ОБРАЗЦИТЕ В ОФЕРТИТЕ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 Общи положения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1.</w:t>
      </w:r>
      <w:proofErr w:type="spellStart"/>
      <w:r w:rsidRPr="00741E62">
        <w:rPr>
          <w:b/>
          <w:bCs/>
          <w:sz w:val="23"/>
          <w:szCs w:val="23"/>
        </w:rPr>
        <w:t>1</w:t>
      </w:r>
      <w:proofErr w:type="spellEnd"/>
      <w:r w:rsidRPr="00741E62">
        <w:rPr>
          <w:b/>
          <w:bCs/>
          <w:sz w:val="23"/>
          <w:szCs w:val="23"/>
        </w:rPr>
        <w:t xml:space="preserve">. Обхват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При подготвяне на офертата всеки участник трябва да се придържа точно към обявените от възложителя условия. Варианти на оферта не се допускат. Участникът трябва да заяви дали при изпълнение на поръчката ще използва капацитета на трети лица или подизпълнители като представи необходимите документи.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1.2. Език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Офертата се попълва на български език, включително и когато участник в процедурата е чуждестранно юридическо лице. В случай, че се подават документи, които са на чужд език, се представят и в превод, заверен от участника „Вярно с оригинала”.</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1.3. Изисквания към оформяне на документите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Копията на документите трябва да бъдат заверени от законния/упълномощения представител на участника с гриф “Вярно с оригинала”, да са подписани и да са подпечатани.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lastRenderedPageBreak/>
        <w:t xml:space="preserve">По офертата не се допускат никакви вписвания между редовете, изтривания или корекции.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Документите и данните в офертата се подписват само от лица с представителни функции, съгласно вписаните обстоятелства в Търговския регистър, или други регистри, съответни на правния статут на участника, съобразно държавата, в която е установен, лица, определени да представляват обединение, или от изрично упълномощени за целта лица. В случай на представителство по пълномощие се изисква да се представи пълномощно за изпълнението на такива функции съгласно изискванията на настоящата документация. В пълномощното трябва да бъдат указани най-малко функции за представителни действия при участие в обществени поръчки и правомощия да бъдат подписвани всички/конкретни документи.</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1.4. Приложимост на образците, заложени в Обявата по чл. 20, ал. 3 от ЗОП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Представените образци и условията, описани в тях, са задължителни за участниците. Предложенията на участниците трябва да бъдат напълно съобразени с тези образци. В текста на самите образци в курсив са заложени указания за попълване, съответни на изложените по-долу.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1.5. Разходи и рискове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Разходите по изготвянето и подаването на офертите са за сметка на участника. Възложителят не носи отговорност за тези разходи. 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от приносителя е за участника.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1.6. Получаване на документацията за участие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Документацията за участие може да бъде получена безплатно, чрез изтегляне на файловете от профила на купувача - на </w:t>
      </w:r>
      <w:r w:rsidRPr="00741E62">
        <w:rPr>
          <w:b/>
          <w:bCs/>
          <w:sz w:val="23"/>
          <w:szCs w:val="23"/>
        </w:rPr>
        <w:t xml:space="preserve">електронната страница </w:t>
      </w:r>
      <w:r w:rsidRPr="00741E62">
        <w:rPr>
          <w:sz w:val="23"/>
          <w:szCs w:val="23"/>
        </w:rPr>
        <w:t xml:space="preserve">на Възложителя – </w:t>
      </w:r>
      <w:hyperlink r:id="rId9" w:history="1">
        <w:r w:rsidRPr="00741E62">
          <w:rPr>
            <w:rStyle w:val="a8"/>
            <w:sz w:val="23"/>
            <w:szCs w:val="23"/>
          </w:rPr>
          <w:t>http://ruse-bg.eu/bg/zop2016/586/index.html</w:t>
        </w:r>
      </w:hyperlink>
      <w:r w:rsidRPr="00741E62">
        <w:rPr>
          <w:sz w:val="23"/>
          <w:szCs w:val="23"/>
        </w:rPr>
        <w:t xml:space="preserve">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Осигурен е пряк, пълен и безплатен достъп до цялата документация.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1.7. Изисквания към срока на валидност на офертата.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lastRenderedPageBreak/>
        <w:t xml:space="preserve">Офертите следва да бъдат валидни за срок най-малко </w:t>
      </w:r>
      <w:r w:rsidRPr="00741E62">
        <w:rPr>
          <w:b/>
          <w:bCs/>
          <w:sz w:val="23"/>
          <w:szCs w:val="23"/>
        </w:rPr>
        <w:t>3 (три) месеца</w:t>
      </w:r>
      <w:r w:rsidRPr="00741E62">
        <w:rPr>
          <w:sz w:val="23"/>
          <w:szCs w:val="23"/>
        </w:rPr>
        <w:t xml:space="preserve">, считано от крайния срок за получаване на оферти. Срокът на валидност на офертите представлява времето, през което участниците се обвързват с условията на представените от тях оферти. </w:t>
      </w:r>
    </w:p>
    <w:p w:rsidR="00FA4AB0" w:rsidRPr="00741E62" w:rsidRDefault="00FA4AB0" w:rsidP="005A21AF">
      <w:pPr>
        <w:pStyle w:val="Default"/>
        <w:spacing w:before="200" w:after="200" w:line="360" w:lineRule="auto"/>
        <w:ind w:firstLine="708"/>
        <w:jc w:val="both"/>
        <w:rPr>
          <w:sz w:val="23"/>
          <w:szCs w:val="23"/>
        </w:rPr>
      </w:pPr>
      <w:r w:rsidRPr="00741E62">
        <w:rPr>
          <w:b/>
          <w:bCs/>
          <w:sz w:val="23"/>
          <w:szCs w:val="23"/>
        </w:rPr>
        <w:t xml:space="preserve">2. Описание на пълния набор от документи и образци за участие в поръчката </w:t>
      </w:r>
    </w:p>
    <w:p w:rsidR="00FA4AB0" w:rsidRPr="00741E62" w:rsidRDefault="00FA4AB0" w:rsidP="005A21AF">
      <w:pPr>
        <w:pStyle w:val="Default"/>
        <w:spacing w:before="200" w:after="200" w:line="360" w:lineRule="auto"/>
        <w:ind w:firstLine="708"/>
        <w:jc w:val="both"/>
        <w:rPr>
          <w:b/>
          <w:bCs/>
          <w:sz w:val="23"/>
          <w:szCs w:val="23"/>
        </w:rPr>
      </w:pPr>
      <w:r w:rsidRPr="00741E62">
        <w:rPr>
          <w:b/>
          <w:bCs/>
          <w:sz w:val="23"/>
          <w:szCs w:val="23"/>
        </w:rPr>
        <w:t>В запечатаната непрозрачна опаковка, участникът следва да представи следните документи и образци:</w:t>
      </w:r>
    </w:p>
    <w:p w:rsidR="00FA4AB0" w:rsidRPr="00741E62" w:rsidRDefault="00FA4AB0" w:rsidP="005A21AF">
      <w:pPr>
        <w:pStyle w:val="Default"/>
        <w:spacing w:before="200" w:after="162" w:line="360" w:lineRule="auto"/>
        <w:ind w:firstLine="708"/>
        <w:jc w:val="both"/>
        <w:rPr>
          <w:sz w:val="23"/>
          <w:szCs w:val="23"/>
        </w:rPr>
      </w:pPr>
      <w:r w:rsidRPr="00741E62">
        <w:rPr>
          <w:b/>
          <w:bCs/>
          <w:sz w:val="23"/>
          <w:szCs w:val="23"/>
        </w:rPr>
        <w:t>1.</w:t>
      </w:r>
      <w:proofErr w:type="spellStart"/>
      <w:r w:rsidRPr="00741E62">
        <w:rPr>
          <w:b/>
          <w:bCs/>
          <w:sz w:val="23"/>
          <w:szCs w:val="23"/>
        </w:rPr>
        <w:t>1</w:t>
      </w:r>
      <w:proofErr w:type="spellEnd"/>
      <w:r w:rsidRPr="00741E62">
        <w:rPr>
          <w:b/>
          <w:bCs/>
          <w:sz w:val="23"/>
          <w:szCs w:val="23"/>
        </w:rPr>
        <w:t xml:space="preserve">.1. </w:t>
      </w:r>
      <w:r w:rsidRPr="00741E62">
        <w:rPr>
          <w:sz w:val="23"/>
          <w:szCs w:val="23"/>
        </w:rPr>
        <w:t>Представяне на участника;</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1.</w:t>
      </w:r>
      <w:proofErr w:type="spellStart"/>
      <w:r w:rsidRPr="00741E62">
        <w:rPr>
          <w:b/>
          <w:bCs/>
          <w:sz w:val="23"/>
          <w:szCs w:val="23"/>
        </w:rPr>
        <w:t>1</w:t>
      </w:r>
      <w:proofErr w:type="spellEnd"/>
      <w:r w:rsidRPr="00741E62">
        <w:rPr>
          <w:b/>
          <w:bCs/>
          <w:sz w:val="23"/>
          <w:szCs w:val="23"/>
        </w:rPr>
        <w:t xml:space="preserve">.2. </w:t>
      </w:r>
      <w:r w:rsidRPr="00741E62">
        <w:rPr>
          <w:sz w:val="23"/>
          <w:szCs w:val="23"/>
        </w:rPr>
        <w:t>Декларация за липса на обстоятелствата по чл. 54, ал. 1, т. 1 – 5 и т. 7 от ЗОП;</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1.</w:t>
      </w:r>
      <w:proofErr w:type="spellStart"/>
      <w:r w:rsidRPr="00741E62">
        <w:rPr>
          <w:b/>
          <w:bCs/>
          <w:sz w:val="23"/>
          <w:szCs w:val="23"/>
        </w:rPr>
        <w:t>1</w:t>
      </w:r>
      <w:proofErr w:type="spellEnd"/>
      <w:r w:rsidRPr="00741E62">
        <w:rPr>
          <w:b/>
          <w:bCs/>
          <w:sz w:val="23"/>
          <w:szCs w:val="23"/>
        </w:rPr>
        <w:t xml:space="preserve">.3. </w:t>
      </w:r>
      <w:r w:rsidRPr="00741E62">
        <w:rPr>
          <w:sz w:val="23"/>
          <w:szCs w:val="23"/>
        </w:rPr>
        <w:t xml:space="preserve">Доказателства за съответствието на участника с критериите за подбор </w:t>
      </w:r>
    </w:p>
    <w:p w:rsidR="00FA4AB0" w:rsidRPr="00741E62" w:rsidRDefault="00FA4AB0" w:rsidP="005A21AF">
      <w:pPr>
        <w:pStyle w:val="Default"/>
        <w:spacing w:before="200" w:line="360" w:lineRule="auto"/>
        <w:ind w:firstLine="708"/>
        <w:jc w:val="both"/>
        <w:rPr>
          <w:sz w:val="23"/>
          <w:szCs w:val="23"/>
        </w:rPr>
      </w:pPr>
      <w:r w:rsidRPr="00741E62">
        <w:rPr>
          <w:b/>
          <w:sz w:val="23"/>
          <w:szCs w:val="23"/>
        </w:rPr>
        <w:t>1.</w:t>
      </w:r>
      <w:proofErr w:type="spellStart"/>
      <w:r w:rsidRPr="00741E62">
        <w:rPr>
          <w:b/>
          <w:sz w:val="23"/>
          <w:szCs w:val="23"/>
        </w:rPr>
        <w:t>1</w:t>
      </w:r>
      <w:proofErr w:type="spellEnd"/>
      <w:r w:rsidRPr="00741E62">
        <w:rPr>
          <w:b/>
          <w:sz w:val="23"/>
          <w:szCs w:val="23"/>
        </w:rPr>
        <w:t>.4.</w:t>
      </w:r>
      <w:r w:rsidRPr="00741E62">
        <w:rPr>
          <w:sz w:val="23"/>
          <w:szCs w:val="23"/>
        </w:rPr>
        <w:t xml:space="preserve"> При особености на участника и предложението за изпълнение на поръчката се представят и допълнителни документи: </w:t>
      </w:r>
    </w:p>
    <w:p w:rsidR="00FA4AB0" w:rsidRPr="00741E62" w:rsidRDefault="00FA4AB0" w:rsidP="005A21AF">
      <w:pPr>
        <w:pStyle w:val="Default"/>
        <w:spacing w:before="200" w:after="167" w:line="360" w:lineRule="auto"/>
        <w:ind w:firstLine="708"/>
        <w:jc w:val="both"/>
        <w:rPr>
          <w:sz w:val="23"/>
          <w:szCs w:val="23"/>
        </w:rPr>
      </w:pPr>
      <w:r w:rsidRPr="00741E62">
        <w:rPr>
          <w:sz w:val="23"/>
          <w:szCs w:val="23"/>
        </w:rPr>
        <w:t xml:space="preserve">- Ако участникът е обединение, което не е юридическо лице, се представя документ по раздел ІІ., т. 1.2. от настоящите Указания. </w:t>
      </w:r>
    </w:p>
    <w:p w:rsidR="00FA4AB0" w:rsidRPr="00741E62" w:rsidRDefault="00FA4AB0" w:rsidP="005A21AF">
      <w:pPr>
        <w:pStyle w:val="Default"/>
        <w:spacing w:before="200" w:after="167" w:line="360" w:lineRule="auto"/>
        <w:ind w:firstLine="708"/>
        <w:jc w:val="both"/>
        <w:rPr>
          <w:sz w:val="23"/>
          <w:szCs w:val="23"/>
        </w:rPr>
      </w:pPr>
      <w:r w:rsidRPr="00741E62">
        <w:rPr>
          <w:sz w:val="23"/>
          <w:szCs w:val="23"/>
        </w:rPr>
        <w:t>- Ако участникът е клон на чуждестранно лице, се представя документ по раздел ІІ., т. 1.</w:t>
      </w:r>
      <w:proofErr w:type="spellStart"/>
      <w:r w:rsidRPr="00741E62">
        <w:rPr>
          <w:sz w:val="23"/>
          <w:szCs w:val="23"/>
        </w:rPr>
        <w:t>1</w:t>
      </w:r>
      <w:proofErr w:type="spellEnd"/>
      <w:r w:rsidRPr="00741E62">
        <w:rPr>
          <w:sz w:val="23"/>
          <w:szCs w:val="23"/>
        </w:rPr>
        <w:t xml:space="preserve">. от настоящите Указания. </w:t>
      </w:r>
    </w:p>
    <w:p w:rsidR="00FA4AB0" w:rsidRPr="00741E62" w:rsidRDefault="00FA4AB0" w:rsidP="005A21AF">
      <w:pPr>
        <w:pStyle w:val="Default"/>
        <w:spacing w:before="200" w:after="167" w:line="360" w:lineRule="auto"/>
        <w:ind w:firstLine="708"/>
        <w:jc w:val="both"/>
        <w:rPr>
          <w:sz w:val="23"/>
          <w:szCs w:val="23"/>
        </w:rPr>
      </w:pPr>
      <w:r w:rsidRPr="00741E62">
        <w:rPr>
          <w:sz w:val="23"/>
          <w:szCs w:val="23"/>
        </w:rPr>
        <w:t xml:space="preserve">- Ако участникът използва капацитета и ресурсите на трети лица, се представя документ по раздел ІІ., т. 1.3. от настоящите Указания. </w:t>
      </w:r>
    </w:p>
    <w:p w:rsidR="00FA4AB0" w:rsidRPr="00741E62" w:rsidRDefault="00FA4AB0" w:rsidP="005A21AF">
      <w:pPr>
        <w:pStyle w:val="Default"/>
        <w:spacing w:before="200" w:line="360" w:lineRule="auto"/>
        <w:ind w:firstLine="708"/>
        <w:jc w:val="both"/>
        <w:rPr>
          <w:sz w:val="23"/>
          <w:szCs w:val="23"/>
        </w:rPr>
      </w:pPr>
      <w:r w:rsidRPr="00741E62">
        <w:rPr>
          <w:sz w:val="23"/>
          <w:szCs w:val="23"/>
        </w:rPr>
        <w:t xml:space="preserve">- Ако участникът използва подизпълнители, се представя документ по раздел ІІ., т. 1.4. от настоящите Указания. </w:t>
      </w:r>
    </w:p>
    <w:p w:rsidR="00FA4AB0" w:rsidRPr="00741E62" w:rsidRDefault="00FA4AB0" w:rsidP="005A21AF">
      <w:pPr>
        <w:pStyle w:val="Default"/>
        <w:spacing w:before="200" w:line="360" w:lineRule="auto"/>
        <w:ind w:firstLine="708"/>
        <w:jc w:val="both"/>
        <w:rPr>
          <w:sz w:val="23"/>
          <w:szCs w:val="23"/>
        </w:rPr>
      </w:pPr>
      <w:r w:rsidRPr="00741E62">
        <w:rPr>
          <w:sz w:val="23"/>
          <w:szCs w:val="23"/>
        </w:rPr>
        <w:t>1.</w:t>
      </w:r>
      <w:proofErr w:type="spellStart"/>
      <w:r w:rsidRPr="00741E62">
        <w:rPr>
          <w:sz w:val="23"/>
          <w:szCs w:val="23"/>
        </w:rPr>
        <w:t>1</w:t>
      </w:r>
      <w:proofErr w:type="spellEnd"/>
      <w:r w:rsidRPr="00741E62">
        <w:rPr>
          <w:sz w:val="23"/>
          <w:szCs w:val="23"/>
        </w:rPr>
        <w:t>.5. Декларация за липсата на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2.</w:t>
      </w:r>
      <w:proofErr w:type="spellStart"/>
      <w:r w:rsidRPr="00741E62">
        <w:rPr>
          <w:b/>
          <w:bCs/>
          <w:sz w:val="23"/>
          <w:szCs w:val="23"/>
        </w:rPr>
        <w:t>2</w:t>
      </w:r>
      <w:proofErr w:type="spellEnd"/>
      <w:r w:rsidRPr="00741E62">
        <w:rPr>
          <w:b/>
          <w:bCs/>
          <w:sz w:val="23"/>
          <w:szCs w:val="23"/>
        </w:rPr>
        <w:t xml:space="preserve">. Оферта </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 xml:space="preserve">Офертата съдържа техническо и ценово предложение, изготвени по следния начин: </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2.</w:t>
      </w:r>
      <w:proofErr w:type="spellStart"/>
      <w:r w:rsidRPr="00741E62">
        <w:rPr>
          <w:b/>
          <w:bCs/>
          <w:sz w:val="23"/>
          <w:szCs w:val="23"/>
        </w:rPr>
        <w:t>2</w:t>
      </w:r>
      <w:proofErr w:type="spellEnd"/>
      <w:r w:rsidRPr="00741E62">
        <w:rPr>
          <w:b/>
          <w:bCs/>
          <w:sz w:val="23"/>
          <w:szCs w:val="23"/>
        </w:rPr>
        <w:t xml:space="preserve">.1. Техническо предложение </w:t>
      </w:r>
    </w:p>
    <w:p w:rsidR="00FA4AB0" w:rsidRPr="00741E62" w:rsidRDefault="00FA4AB0" w:rsidP="005A21AF">
      <w:pPr>
        <w:pStyle w:val="Default"/>
        <w:spacing w:before="200" w:line="360" w:lineRule="auto"/>
        <w:ind w:firstLine="708"/>
        <w:jc w:val="both"/>
        <w:rPr>
          <w:sz w:val="23"/>
          <w:szCs w:val="23"/>
        </w:rPr>
      </w:pPr>
      <w:r w:rsidRPr="00741E62">
        <w:rPr>
          <w:sz w:val="23"/>
          <w:szCs w:val="23"/>
        </w:rPr>
        <w:t xml:space="preserve">То включва: </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lastRenderedPageBreak/>
        <w:t>- Документ за упълномощаване</w:t>
      </w:r>
      <w:r w:rsidRPr="00741E62">
        <w:rPr>
          <w:sz w:val="23"/>
          <w:szCs w:val="23"/>
        </w:rPr>
        <w:t>, когато лицето, което подава офертата, не е законният представител на участника</w:t>
      </w:r>
    </w:p>
    <w:p w:rsidR="00FA4AB0" w:rsidRPr="00741E62" w:rsidRDefault="00FA4AB0" w:rsidP="005A21AF">
      <w:pPr>
        <w:pStyle w:val="Default"/>
        <w:spacing w:before="200" w:line="360" w:lineRule="auto"/>
        <w:ind w:firstLine="708"/>
        <w:jc w:val="both"/>
        <w:rPr>
          <w:sz w:val="23"/>
          <w:szCs w:val="23"/>
        </w:rPr>
      </w:pPr>
      <w:r w:rsidRPr="00741E62">
        <w:rPr>
          <w:sz w:val="23"/>
          <w:szCs w:val="23"/>
        </w:rPr>
        <w:t xml:space="preserve"> </w:t>
      </w:r>
      <w:r w:rsidRPr="00741E62">
        <w:rPr>
          <w:b/>
          <w:bCs/>
          <w:sz w:val="23"/>
          <w:szCs w:val="23"/>
        </w:rPr>
        <w:t xml:space="preserve">– Техническо предложение за изпълнение на поръчката </w:t>
      </w:r>
      <w:r w:rsidRPr="00741E62">
        <w:rPr>
          <w:sz w:val="23"/>
          <w:szCs w:val="23"/>
        </w:rPr>
        <w:t>– образецът се попълва от участника в съответствие с техническата спецификация.</w:t>
      </w:r>
    </w:p>
    <w:p w:rsidR="00FA4AB0" w:rsidRPr="00741E62" w:rsidRDefault="00FA4AB0" w:rsidP="005A21AF">
      <w:pPr>
        <w:pStyle w:val="Default"/>
        <w:spacing w:before="200" w:line="360" w:lineRule="auto"/>
        <w:ind w:firstLine="708"/>
        <w:jc w:val="both"/>
        <w:rPr>
          <w:sz w:val="23"/>
          <w:szCs w:val="23"/>
        </w:rPr>
      </w:pPr>
      <w:r w:rsidRPr="00741E62">
        <w:rPr>
          <w:sz w:val="23"/>
          <w:szCs w:val="23"/>
        </w:rPr>
        <w:t xml:space="preserve">С подписването на съответния образец участникът декларира </w:t>
      </w:r>
      <w:r w:rsidRPr="00741E62">
        <w:rPr>
          <w:b/>
          <w:bCs/>
          <w:sz w:val="23"/>
          <w:szCs w:val="23"/>
        </w:rPr>
        <w:t xml:space="preserve">съгласието си с клаузите на приложения проект за договор и срока на валидност на офертата. </w:t>
      </w:r>
      <w:r w:rsidRPr="00741E62">
        <w:rPr>
          <w:i/>
          <w:iCs/>
          <w:sz w:val="23"/>
          <w:szCs w:val="23"/>
        </w:rPr>
        <w:t xml:space="preserve">Минималният срок е 3 месеца. </w:t>
      </w:r>
    </w:p>
    <w:p w:rsidR="00FA4AB0" w:rsidRPr="00741E62" w:rsidRDefault="00FA4AB0" w:rsidP="005A21AF">
      <w:pPr>
        <w:pStyle w:val="Default"/>
        <w:spacing w:before="200" w:line="360" w:lineRule="auto"/>
        <w:ind w:firstLine="708"/>
        <w:jc w:val="both"/>
        <w:rPr>
          <w:sz w:val="23"/>
          <w:szCs w:val="23"/>
        </w:rPr>
      </w:pPr>
      <w:r w:rsidRPr="00741E62">
        <w:rPr>
          <w:sz w:val="23"/>
          <w:szCs w:val="23"/>
        </w:rPr>
        <w:t xml:space="preserve">В случай, че участникът посочва в офертата си информация, която смята за конфиденциална във връзка с наличието на търговска тайна, може да я опише в техническото предложение и тази информация не се разкрива от възложителя. Участниците не могат да се позовават на </w:t>
      </w:r>
      <w:proofErr w:type="spellStart"/>
      <w:r w:rsidRPr="00741E62">
        <w:rPr>
          <w:sz w:val="23"/>
          <w:szCs w:val="23"/>
        </w:rPr>
        <w:t>конфиденциалност</w:t>
      </w:r>
      <w:proofErr w:type="spellEnd"/>
      <w:r w:rsidRPr="00741E62">
        <w:rPr>
          <w:sz w:val="23"/>
          <w:szCs w:val="23"/>
        </w:rPr>
        <w:t xml:space="preserve"> по отношение на тези от предложенията в офертите им, които подлежат на оценка. </w:t>
      </w:r>
    </w:p>
    <w:p w:rsidR="00FA4AB0" w:rsidRPr="00741E62" w:rsidRDefault="00FA4AB0" w:rsidP="005A21AF">
      <w:pPr>
        <w:pStyle w:val="Default"/>
        <w:spacing w:before="200" w:line="360" w:lineRule="auto"/>
        <w:ind w:firstLine="708"/>
        <w:jc w:val="both"/>
        <w:rPr>
          <w:sz w:val="23"/>
          <w:szCs w:val="23"/>
        </w:rPr>
      </w:pPr>
      <w:r w:rsidRPr="00741E62">
        <w:rPr>
          <w:b/>
          <w:bCs/>
          <w:sz w:val="23"/>
          <w:szCs w:val="23"/>
        </w:rPr>
        <w:t>2.</w:t>
      </w:r>
      <w:proofErr w:type="spellStart"/>
      <w:r w:rsidRPr="00741E62">
        <w:rPr>
          <w:b/>
          <w:bCs/>
          <w:sz w:val="23"/>
          <w:szCs w:val="23"/>
        </w:rPr>
        <w:t>2</w:t>
      </w:r>
      <w:proofErr w:type="spellEnd"/>
      <w:r w:rsidRPr="00741E62">
        <w:rPr>
          <w:b/>
          <w:bCs/>
          <w:sz w:val="23"/>
          <w:szCs w:val="23"/>
        </w:rPr>
        <w:t xml:space="preserve">.2. Ценово предложение </w:t>
      </w:r>
    </w:p>
    <w:p w:rsidR="00FA4AB0" w:rsidRPr="00741E62" w:rsidRDefault="00FA4AB0" w:rsidP="005A21AF">
      <w:pPr>
        <w:pStyle w:val="Default"/>
        <w:spacing w:before="200" w:after="200" w:line="360" w:lineRule="auto"/>
        <w:ind w:firstLine="708"/>
        <w:jc w:val="both"/>
        <w:rPr>
          <w:sz w:val="23"/>
          <w:szCs w:val="23"/>
        </w:rPr>
      </w:pPr>
      <w:r w:rsidRPr="00741E62">
        <w:rPr>
          <w:sz w:val="23"/>
          <w:szCs w:val="23"/>
        </w:rPr>
        <w:t xml:space="preserve">Изготвя се по приложения </w:t>
      </w:r>
      <w:r w:rsidRPr="00741E62">
        <w:rPr>
          <w:b/>
          <w:bCs/>
          <w:sz w:val="23"/>
          <w:szCs w:val="23"/>
        </w:rPr>
        <w:t xml:space="preserve"> </w:t>
      </w:r>
      <w:r w:rsidRPr="00741E62">
        <w:rPr>
          <w:bCs/>
          <w:sz w:val="23"/>
          <w:szCs w:val="23"/>
        </w:rPr>
        <w:t xml:space="preserve">образец. </w:t>
      </w:r>
      <w:r w:rsidRPr="00741E62">
        <w:rPr>
          <w:sz w:val="23"/>
          <w:szCs w:val="23"/>
        </w:rPr>
        <w:t>В ценовото предложение се посочва цената за изпълнение на поръчката с ДДС и цената за доставка на отделните номенклатурни единици по вид и количество с ДДС. При подготовка на офертата си участниците трябва вземат предвид максималният финансов ресурс, който възложителят може да осигури</w:t>
      </w:r>
      <w:r w:rsidR="00FA137B" w:rsidRPr="00741E62">
        <w:rPr>
          <w:sz w:val="23"/>
          <w:szCs w:val="23"/>
        </w:rPr>
        <w:t>.</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Цената следва да е в лева, с точност до втория знак след десетичната запетая и да включва всички разходи за изпълнение на поръчката. </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По време на действие на договора оферираните в ценовото предложение цени на участника, избран за изпълнител, не се увеличават. </w:t>
      </w:r>
    </w:p>
    <w:p w:rsidR="00FA137B" w:rsidRPr="00741E62" w:rsidRDefault="00FA137B" w:rsidP="005A21AF">
      <w:pPr>
        <w:pStyle w:val="Default"/>
        <w:spacing w:before="200" w:line="360" w:lineRule="auto"/>
        <w:ind w:firstLine="708"/>
        <w:jc w:val="both"/>
        <w:rPr>
          <w:sz w:val="23"/>
          <w:szCs w:val="23"/>
        </w:rPr>
      </w:pPr>
      <w:r w:rsidRPr="00741E62">
        <w:rPr>
          <w:sz w:val="23"/>
          <w:szCs w:val="23"/>
        </w:rPr>
        <w:t>Отговорността за допуснати грешки или пропуски в изчисленията на предложената цена е на участника.</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 xml:space="preserve">V. ПРЕДСТАВЯНЕ НА ОФЕРТИ </w:t>
      </w:r>
    </w:p>
    <w:p w:rsidR="00FA137B" w:rsidRPr="00741E62" w:rsidRDefault="00FA137B" w:rsidP="005A21AF">
      <w:pPr>
        <w:pStyle w:val="Default"/>
        <w:spacing w:before="200" w:line="360" w:lineRule="auto"/>
        <w:ind w:firstLine="708"/>
        <w:jc w:val="both"/>
        <w:rPr>
          <w:sz w:val="23"/>
          <w:szCs w:val="23"/>
        </w:rPr>
      </w:pPr>
      <w:r w:rsidRPr="00741E62">
        <w:rPr>
          <w:sz w:val="23"/>
          <w:szCs w:val="23"/>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Русе, 7000, пл. „Свобода“, 6, административна сграда на Община Русе, Информационен център, гише „Търговия и транспорт. Обществени поръчки.“</w:t>
      </w:r>
    </w:p>
    <w:p w:rsidR="00FA137B" w:rsidRPr="00741E62" w:rsidRDefault="00FA137B" w:rsidP="00EB1AB0">
      <w:pPr>
        <w:pStyle w:val="Default"/>
        <w:spacing w:before="200" w:line="360" w:lineRule="auto"/>
        <w:ind w:firstLine="708"/>
        <w:jc w:val="both"/>
        <w:rPr>
          <w:color w:val="1D1B11"/>
          <w:sz w:val="23"/>
          <w:szCs w:val="23"/>
        </w:rPr>
      </w:pPr>
      <w:r w:rsidRPr="00741E62">
        <w:rPr>
          <w:sz w:val="23"/>
          <w:szCs w:val="23"/>
        </w:rPr>
        <w:lastRenderedPageBreak/>
        <w:t xml:space="preserve">Офертите могат да се подават </w:t>
      </w:r>
      <w:r w:rsidRPr="00741E62">
        <w:rPr>
          <w:b/>
          <w:bCs/>
          <w:color w:val="1D1B11"/>
          <w:sz w:val="23"/>
          <w:szCs w:val="23"/>
        </w:rPr>
        <w:t xml:space="preserve">до 17:30 часа на деня, посочен в обявата за обществена поръчка като краен срок за представяне на оферти. </w:t>
      </w:r>
    </w:p>
    <w:p w:rsidR="00FA137B" w:rsidRPr="00741E62" w:rsidRDefault="00FA137B" w:rsidP="00EB1AB0">
      <w:pPr>
        <w:pStyle w:val="Default"/>
        <w:spacing w:before="200" w:line="360" w:lineRule="auto"/>
        <w:ind w:firstLine="708"/>
        <w:jc w:val="both"/>
        <w:rPr>
          <w:sz w:val="23"/>
          <w:szCs w:val="23"/>
        </w:rPr>
      </w:pPr>
      <w:r w:rsidRPr="00741E62">
        <w:rPr>
          <w:sz w:val="23"/>
          <w:szCs w:val="23"/>
        </w:rPr>
        <w:t xml:space="preserve">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за която се подават документите. </w:t>
      </w:r>
    </w:p>
    <w:p w:rsidR="00FA137B" w:rsidRPr="00741E62" w:rsidRDefault="00FA137B" w:rsidP="00EB1AB0">
      <w:pPr>
        <w:pStyle w:val="Default"/>
        <w:spacing w:before="200" w:line="360" w:lineRule="auto"/>
        <w:ind w:firstLine="708"/>
        <w:jc w:val="both"/>
        <w:rPr>
          <w:sz w:val="23"/>
          <w:szCs w:val="23"/>
        </w:rPr>
      </w:pPr>
      <w:r w:rsidRPr="00741E62">
        <w:rPr>
          <w:sz w:val="23"/>
          <w:szCs w:val="23"/>
        </w:rPr>
        <w:t>Участниците, които използват услугите на куриер, следва да имат предвид особеностите на горните изисквания.</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За получените оферти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офертата - когато е приложимо. </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FA137B" w:rsidRPr="00741E62" w:rsidRDefault="00FA137B" w:rsidP="005A21AF">
      <w:pPr>
        <w:pStyle w:val="Default"/>
        <w:spacing w:before="200" w:line="360" w:lineRule="auto"/>
        <w:ind w:firstLine="708"/>
        <w:jc w:val="both"/>
        <w:rPr>
          <w:sz w:val="23"/>
          <w:szCs w:val="23"/>
        </w:rPr>
      </w:pPr>
      <w:r w:rsidRPr="00741E62">
        <w:rPr>
          <w:sz w:val="23"/>
          <w:szCs w:val="23"/>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Надлежно комплектуваните оферти на лицата от списъка се завеждат в регистъра. В тези случаите не се допуска приемане на оферти от лица, които не са включени в списъка.</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Получените оферти, с надлежната </w:t>
      </w:r>
      <w:proofErr w:type="spellStart"/>
      <w:r w:rsidRPr="00741E62">
        <w:rPr>
          <w:sz w:val="23"/>
          <w:szCs w:val="23"/>
        </w:rPr>
        <w:t>комплектовка</w:t>
      </w:r>
      <w:proofErr w:type="spellEnd"/>
      <w:r w:rsidRPr="00741E62">
        <w:rPr>
          <w:sz w:val="23"/>
          <w:szCs w:val="23"/>
        </w:rPr>
        <w:t xml:space="preserve">, направена от участника, и поставените регистрационни данни при получаване, се предават на председателя на комисията, за което се съставя протокол с данните за подател, получаване или връщане. Протоколът се подписва от предаващото лице и от председателя на комисията. </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 xml:space="preserve">VІ. ПРОВЕЖДАНЕ НА ПРОЦЕДУРАТА </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1.</w:t>
      </w:r>
      <w:r w:rsidRPr="00741E62">
        <w:rPr>
          <w:sz w:val="23"/>
          <w:szCs w:val="23"/>
        </w:rPr>
        <w:t xml:space="preserve"> Отварянето на офертите ще се извърши на </w:t>
      </w:r>
      <w:r w:rsidRPr="00741E62">
        <w:rPr>
          <w:color w:val="1D1B11"/>
          <w:sz w:val="23"/>
          <w:szCs w:val="23"/>
        </w:rPr>
        <w:t xml:space="preserve">датата и </w:t>
      </w:r>
      <w:r w:rsidRPr="00741E62">
        <w:rPr>
          <w:sz w:val="23"/>
          <w:szCs w:val="23"/>
        </w:rPr>
        <w:t xml:space="preserve">часа, посочени в обявата за обществена поръчка в централната административна сграда на Община Русе, ет. 3, Заседателна Зала от комисия, назначена от възложителя със задача да извърши разглеждане, оценка и класиране на офертите. </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lastRenderedPageBreak/>
        <w:t xml:space="preserve">2. </w:t>
      </w:r>
      <w:r w:rsidRPr="00741E62">
        <w:rPr>
          <w:sz w:val="23"/>
          <w:szCs w:val="23"/>
        </w:rPr>
        <w:t xml:space="preserve">Комисията за разглеждане и оценка на офертите се назначава и извършва действия по реда и при условията глава девета от ППЗОП. На отварянето на офертите могат да присъстват представители на участниците. </w:t>
      </w:r>
    </w:p>
    <w:p w:rsidR="006D62E8" w:rsidRPr="00741E62" w:rsidRDefault="00FA137B" w:rsidP="005A21AF">
      <w:pPr>
        <w:pStyle w:val="Default"/>
        <w:spacing w:before="200" w:line="360" w:lineRule="auto"/>
        <w:ind w:firstLine="708"/>
        <w:jc w:val="both"/>
        <w:rPr>
          <w:b/>
          <w:bCs/>
          <w:sz w:val="23"/>
          <w:szCs w:val="23"/>
        </w:rPr>
      </w:pPr>
      <w:r w:rsidRPr="00741E62">
        <w:rPr>
          <w:b/>
          <w:bCs/>
          <w:sz w:val="23"/>
          <w:szCs w:val="23"/>
        </w:rPr>
        <w:t xml:space="preserve">3. Обществената поръчка се възлага въз основа на </w:t>
      </w:r>
      <w:r w:rsidR="006D62E8" w:rsidRPr="00741E62">
        <w:rPr>
          <w:b/>
          <w:bCs/>
          <w:sz w:val="23"/>
          <w:szCs w:val="23"/>
        </w:rPr>
        <w:t>критерий „най-ниска цена“, съгл. чл. 70, ал. 2, т. 1 от ЗОП.</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 xml:space="preserve">VIII. КОМУНИКАЦИЯ С УЧАСТНИЦИТЕ В ПРОЦЕДУРАТА </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 xml:space="preserve">1. </w:t>
      </w:r>
      <w:r w:rsidRPr="00741E62">
        <w:rPr>
          <w:sz w:val="23"/>
          <w:szCs w:val="23"/>
        </w:rPr>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FA137B" w:rsidRPr="00741E62" w:rsidRDefault="00FA137B" w:rsidP="005A21AF">
      <w:pPr>
        <w:pStyle w:val="Default"/>
        <w:spacing w:before="200" w:line="360" w:lineRule="auto"/>
        <w:ind w:firstLine="708"/>
        <w:jc w:val="both"/>
        <w:rPr>
          <w:sz w:val="23"/>
          <w:szCs w:val="23"/>
        </w:rPr>
      </w:pPr>
      <w:r w:rsidRPr="00741E62">
        <w:rPr>
          <w:b/>
          <w:bCs/>
          <w:sz w:val="23"/>
          <w:szCs w:val="23"/>
        </w:rPr>
        <w:t xml:space="preserve">2. </w:t>
      </w:r>
      <w:r w:rsidRPr="00741E62">
        <w:rPr>
          <w:sz w:val="23"/>
          <w:szCs w:val="23"/>
        </w:rPr>
        <w:t>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уведомил възложителя при</w:t>
      </w:r>
    </w:p>
    <w:p w:rsidR="00FA137B" w:rsidRPr="00741E62" w:rsidRDefault="00FA137B" w:rsidP="00FA137B">
      <w:pPr>
        <w:pStyle w:val="Default"/>
        <w:spacing w:before="200" w:line="360" w:lineRule="auto"/>
        <w:jc w:val="both"/>
        <w:rPr>
          <w:sz w:val="23"/>
          <w:szCs w:val="23"/>
        </w:rPr>
      </w:pPr>
      <w:proofErr w:type="spellStart"/>
      <w:r w:rsidRPr="00741E62">
        <w:rPr>
          <w:sz w:val="23"/>
          <w:szCs w:val="23"/>
        </w:rPr>
        <w:t>ромяна</w:t>
      </w:r>
      <w:proofErr w:type="spellEnd"/>
      <w:r w:rsidRPr="00741E62">
        <w:rPr>
          <w:sz w:val="23"/>
          <w:szCs w:val="23"/>
        </w:rPr>
        <w:t xml:space="preserve">, по факс и по електронен път при условията и по реда на Закона за електронния документ и електронния подпис. </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3. 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 </w:t>
      </w:r>
    </w:p>
    <w:p w:rsidR="00FA137B" w:rsidRPr="00741E62" w:rsidRDefault="00FA137B" w:rsidP="005A21AF">
      <w:pPr>
        <w:pStyle w:val="Default"/>
        <w:spacing w:before="200" w:line="360" w:lineRule="auto"/>
        <w:ind w:firstLine="708"/>
        <w:jc w:val="both"/>
        <w:rPr>
          <w:b/>
          <w:sz w:val="23"/>
          <w:szCs w:val="23"/>
        </w:rPr>
      </w:pPr>
      <w:r w:rsidRPr="00741E62">
        <w:rPr>
          <w:b/>
          <w:sz w:val="23"/>
          <w:szCs w:val="23"/>
        </w:rPr>
        <w:t xml:space="preserve">IХ. ИЗЧИСЛЯВАНЕ НА СРОКОВЕ </w:t>
      </w:r>
    </w:p>
    <w:p w:rsidR="00FA137B" w:rsidRPr="00741E62" w:rsidRDefault="00FA137B" w:rsidP="005A21AF">
      <w:pPr>
        <w:pStyle w:val="Default"/>
        <w:spacing w:before="200" w:line="360" w:lineRule="auto"/>
        <w:ind w:firstLine="708"/>
        <w:jc w:val="both"/>
        <w:rPr>
          <w:sz w:val="23"/>
          <w:szCs w:val="23"/>
        </w:rPr>
      </w:pPr>
      <w:r w:rsidRPr="00741E62">
        <w:rPr>
          <w:sz w:val="23"/>
          <w:szCs w:val="23"/>
        </w:rPr>
        <w:t xml:space="preserve">Сроковете, посочени в тази документация се изчисляват, както следва: </w:t>
      </w:r>
    </w:p>
    <w:p w:rsidR="00FA137B" w:rsidRPr="00741E62" w:rsidRDefault="00FA137B" w:rsidP="005A21AF">
      <w:pPr>
        <w:pStyle w:val="Default"/>
        <w:numPr>
          <w:ilvl w:val="0"/>
          <w:numId w:val="2"/>
        </w:numPr>
        <w:spacing w:before="200" w:line="360" w:lineRule="auto"/>
        <w:jc w:val="both"/>
        <w:rPr>
          <w:sz w:val="23"/>
          <w:szCs w:val="23"/>
        </w:rPr>
      </w:pPr>
      <w:r w:rsidRPr="00741E62">
        <w:rPr>
          <w:sz w:val="23"/>
          <w:szCs w:val="23"/>
        </w:rPr>
        <w:t xml:space="preserve">когато срокът е посочен в дни, той изтича в края на последния ден на посочения период; </w:t>
      </w:r>
    </w:p>
    <w:p w:rsidR="00FA137B" w:rsidRPr="00741E62" w:rsidRDefault="00FA137B" w:rsidP="005A21AF">
      <w:pPr>
        <w:pStyle w:val="Default"/>
        <w:numPr>
          <w:ilvl w:val="0"/>
          <w:numId w:val="2"/>
        </w:numPr>
        <w:spacing w:before="200" w:line="360" w:lineRule="auto"/>
        <w:jc w:val="both"/>
        <w:rPr>
          <w:sz w:val="23"/>
          <w:szCs w:val="23"/>
        </w:rPr>
      </w:pPr>
      <w:r w:rsidRPr="00741E62">
        <w:rPr>
          <w:sz w:val="23"/>
          <w:szCs w:val="23"/>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FA137B" w:rsidRPr="00741E62" w:rsidRDefault="00FA137B" w:rsidP="005A21AF">
      <w:pPr>
        <w:pStyle w:val="Default"/>
        <w:spacing w:before="200" w:line="360" w:lineRule="auto"/>
        <w:ind w:firstLine="299"/>
        <w:jc w:val="both"/>
        <w:rPr>
          <w:sz w:val="23"/>
          <w:szCs w:val="23"/>
        </w:rPr>
      </w:pPr>
      <w:r w:rsidRPr="00741E62">
        <w:rPr>
          <w:sz w:val="23"/>
          <w:szCs w:val="23"/>
        </w:rPr>
        <w:t xml:space="preserve">Сроковете в документацията са в календарни дни. </w:t>
      </w:r>
    </w:p>
    <w:p w:rsidR="00FA137B" w:rsidRPr="00741E62" w:rsidRDefault="00FA137B" w:rsidP="005A21AF">
      <w:pPr>
        <w:pStyle w:val="Default"/>
        <w:spacing w:before="200" w:after="200" w:line="360" w:lineRule="auto"/>
        <w:ind w:firstLine="299"/>
        <w:jc w:val="both"/>
        <w:rPr>
          <w:sz w:val="23"/>
          <w:szCs w:val="23"/>
        </w:rPr>
      </w:pPr>
      <w:r w:rsidRPr="00741E62">
        <w:rPr>
          <w:sz w:val="23"/>
          <w:szCs w:val="23"/>
        </w:rPr>
        <w:t>Когато срокът е в работни дни, това е изрично указано при посочването на съответния срок.</w:t>
      </w:r>
    </w:p>
    <w:p w:rsidR="00FA137B" w:rsidRPr="00741E62" w:rsidRDefault="00FA137B">
      <w:pPr>
        <w:rPr>
          <w:rFonts w:ascii="Times New Roman" w:hAnsi="Times New Roman" w:cs="Times New Roman"/>
          <w:color w:val="000000"/>
          <w:sz w:val="23"/>
          <w:szCs w:val="23"/>
        </w:rPr>
      </w:pPr>
      <w:r w:rsidRPr="00741E62">
        <w:rPr>
          <w:sz w:val="23"/>
          <w:szCs w:val="23"/>
        </w:rPr>
        <w:lastRenderedPageBreak/>
        <w:br w:type="page"/>
      </w:r>
    </w:p>
    <w:p w:rsidR="00FA137B" w:rsidRPr="00741E62" w:rsidRDefault="00FA137B" w:rsidP="00FA137B">
      <w:pPr>
        <w:pStyle w:val="Default"/>
        <w:spacing w:before="200" w:line="360" w:lineRule="auto"/>
        <w:jc w:val="both"/>
        <w:rPr>
          <w:sz w:val="23"/>
          <w:szCs w:val="23"/>
        </w:rPr>
      </w:pPr>
    </w:p>
    <w:p w:rsidR="00FA137B" w:rsidRPr="00741E62" w:rsidRDefault="00FA137B" w:rsidP="00FA137B">
      <w:pPr>
        <w:pStyle w:val="a9"/>
        <w:jc w:val="center"/>
        <w:rPr>
          <w:b/>
          <w:bCs/>
          <w:caps/>
        </w:rPr>
      </w:pPr>
      <w:r w:rsidRPr="00741E62">
        <w:rPr>
          <w:b/>
          <w:bCs/>
          <w:caps/>
        </w:rPr>
        <w:t xml:space="preserve">ОПИС на документите и информациЯта, </w:t>
      </w:r>
    </w:p>
    <w:p w:rsidR="00FA137B" w:rsidRPr="00741E62" w:rsidRDefault="00FA137B" w:rsidP="00FA137B">
      <w:pPr>
        <w:pStyle w:val="a9"/>
        <w:jc w:val="center"/>
        <w:rPr>
          <w:b/>
          <w:bCs/>
          <w:caps/>
        </w:rPr>
      </w:pPr>
      <w:r w:rsidRPr="00741E62">
        <w:rPr>
          <w:b/>
          <w:bCs/>
          <w:caps/>
        </w:rPr>
        <w:t xml:space="preserve">съдържащи се в офертата НА </w:t>
      </w:r>
    </w:p>
    <w:p w:rsidR="00FA137B" w:rsidRPr="00741E62" w:rsidRDefault="00FA137B" w:rsidP="00FA137B">
      <w:pPr>
        <w:pStyle w:val="a9"/>
        <w:tabs>
          <w:tab w:val="center" w:pos="4320"/>
          <w:tab w:val="right" w:pos="8640"/>
        </w:tabs>
        <w:jc w:val="left"/>
        <w:rPr>
          <w:b/>
          <w:bCs/>
          <w:caps/>
        </w:rPr>
      </w:pPr>
      <w:r w:rsidRPr="00741E62">
        <w:rPr>
          <w:b/>
          <w:bCs/>
          <w:caps/>
        </w:rPr>
        <w:tab/>
        <w:t>................................................................................................................................</w:t>
      </w:r>
      <w:r w:rsidRPr="00741E62">
        <w:rPr>
          <w:b/>
          <w:bCs/>
          <w:caps/>
        </w:rPr>
        <w:tab/>
      </w:r>
    </w:p>
    <w:p w:rsidR="00FA137B" w:rsidRPr="00741E62" w:rsidRDefault="00FA137B" w:rsidP="00FA137B">
      <w:pPr>
        <w:pStyle w:val="a9"/>
        <w:tabs>
          <w:tab w:val="center" w:pos="4320"/>
          <w:tab w:val="right" w:pos="8640"/>
        </w:tabs>
        <w:jc w:val="left"/>
        <w:rPr>
          <w:b/>
          <w:bCs/>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0"/>
        <w:gridCol w:w="2363"/>
      </w:tblGrid>
      <w:tr w:rsidR="00FA137B" w:rsidRPr="00741E62" w:rsidTr="00FA137B">
        <w:trPr>
          <w:trHeight w:val="1215"/>
        </w:trPr>
        <w:tc>
          <w:tcPr>
            <w:tcW w:w="828" w:type="dxa"/>
          </w:tcPr>
          <w:p w:rsidR="00FA137B" w:rsidRPr="00741E62" w:rsidRDefault="00FA137B" w:rsidP="00FA137B">
            <w:pPr>
              <w:pStyle w:val="a9"/>
              <w:jc w:val="center"/>
              <w:rPr>
                <w:b/>
                <w:bCs/>
              </w:rPr>
            </w:pPr>
            <w:r w:rsidRPr="00741E62">
              <w:rPr>
                <w:b/>
                <w:bCs/>
              </w:rPr>
              <w:t>Пр.№</w:t>
            </w:r>
          </w:p>
        </w:tc>
        <w:tc>
          <w:tcPr>
            <w:tcW w:w="6840" w:type="dxa"/>
          </w:tcPr>
          <w:p w:rsidR="00FA137B" w:rsidRPr="00741E62" w:rsidRDefault="00FA137B" w:rsidP="00FA137B">
            <w:pPr>
              <w:pStyle w:val="a9"/>
              <w:jc w:val="center"/>
              <w:rPr>
                <w:b/>
                <w:bCs/>
              </w:rPr>
            </w:pPr>
            <w:r w:rsidRPr="00741E62">
              <w:rPr>
                <w:b/>
                <w:bCs/>
              </w:rPr>
              <w:t>Съдържание</w:t>
            </w:r>
          </w:p>
        </w:tc>
        <w:tc>
          <w:tcPr>
            <w:tcW w:w="2363" w:type="dxa"/>
          </w:tcPr>
          <w:p w:rsidR="00FA137B" w:rsidRPr="00741E62" w:rsidRDefault="00FA137B" w:rsidP="00FA137B">
            <w:pPr>
              <w:pStyle w:val="a9"/>
              <w:jc w:val="center"/>
              <w:rPr>
                <w:b/>
                <w:bCs/>
              </w:rPr>
            </w:pPr>
            <w:r w:rsidRPr="00741E62">
              <w:rPr>
                <w:b/>
                <w:bCs/>
              </w:rPr>
              <w:t>Вид и количество на документите</w:t>
            </w:r>
          </w:p>
          <w:p w:rsidR="00FA137B" w:rsidRPr="00741E62" w:rsidRDefault="00FA137B" w:rsidP="00FA137B">
            <w:pPr>
              <w:pStyle w:val="a9"/>
              <w:jc w:val="center"/>
              <w:rPr>
                <w:i/>
                <w:iCs/>
              </w:rPr>
            </w:pPr>
            <w:r w:rsidRPr="00741E62">
              <w:rPr>
                <w:i/>
                <w:iCs/>
              </w:rPr>
              <w:t>/оригинал или заверено копие/</w:t>
            </w: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jc w:val="both"/>
              <w:rPr>
                <w:rFonts w:ascii="Times New Roman" w:hAnsi="Times New Roman" w:cs="Times New Roman"/>
                <w:b/>
                <w:sz w:val="24"/>
                <w:szCs w:val="24"/>
              </w:rPr>
            </w:pPr>
            <w:r w:rsidRPr="00741E62">
              <w:rPr>
                <w:rFonts w:ascii="Times New Roman" w:hAnsi="Times New Roman" w:cs="Times New Roman"/>
                <w:b/>
                <w:sz w:val="24"/>
                <w:szCs w:val="24"/>
              </w:rPr>
              <w:t xml:space="preserve">Опис на документите и информацията, съдържащи се в офертата </w:t>
            </w: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rPr>
                <w:b/>
              </w:rPr>
            </w:pPr>
            <w:r w:rsidRPr="00741E62">
              <w:rPr>
                <w:b/>
              </w:rPr>
              <w:t xml:space="preserve">Представяне на участника </w:t>
            </w:r>
          </w:p>
          <w:p w:rsidR="00FA137B" w:rsidRPr="00741E62" w:rsidRDefault="00FA137B" w:rsidP="00FA137B">
            <w:pPr>
              <w:pStyle w:val="a9"/>
              <w:rPr>
                <w:b/>
              </w:rPr>
            </w:pP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pPr>
            <w:r w:rsidRPr="00741E62">
              <w:rPr>
                <w:b/>
              </w:rPr>
              <w:t>Декларации за отсъствие на обстоятелства</w:t>
            </w:r>
            <w:r w:rsidRPr="00741E62">
              <w:t xml:space="preserve"> </w:t>
            </w:r>
          </w:p>
          <w:p w:rsidR="00FA137B" w:rsidRPr="00741E62" w:rsidRDefault="00FA137B" w:rsidP="00FA137B">
            <w:pPr>
              <w:pStyle w:val="a9"/>
              <w:rPr>
                <w:b/>
                <w:i/>
                <w:u w:val="single"/>
              </w:rPr>
            </w:pP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jc w:val="both"/>
              <w:rPr>
                <w:rFonts w:ascii="Times New Roman" w:hAnsi="Times New Roman" w:cs="Times New Roman"/>
                <w:sz w:val="24"/>
                <w:szCs w:val="24"/>
                <w:highlight w:val="white"/>
                <w:shd w:val="clear" w:color="auto" w:fill="FEFEFE"/>
              </w:rPr>
            </w:pPr>
            <w:r w:rsidRPr="00741E62">
              <w:rPr>
                <w:rFonts w:ascii="Times New Roman" w:hAnsi="Times New Roman" w:cs="Times New Roman"/>
                <w:b/>
                <w:sz w:val="24"/>
                <w:szCs w:val="24"/>
                <w:highlight w:val="white"/>
                <w:shd w:val="clear" w:color="auto" w:fill="FEFEFE"/>
              </w:rPr>
              <w:t>Копие на договора</w:t>
            </w:r>
            <w:r w:rsidRPr="00741E62">
              <w:rPr>
                <w:rFonts w:ascii="Times New Roman" w:hAnsi="Times New Roman" w:cs="Times New Roman"/>
                <w:sz w:val="24"/>
                <w:szCs w:val="24"/>
                <w:highlight w:val="white"/>
                <w:shd w:val="clear" w:color="auto" w:fill="FEFEFE"/>
              </w:rPr>
              <w:t xml:space="preserve"> за обединение - </w:t>
            </w:r>
            <w:r w:rsidRPr="00741E62">
              <w:rPr>
                <w:rFonts w:ascii="Times New Roman" w:hAnsi="Times New Roman" w:cs="Times New Roman"/>
                <w:sz w:val="24"/>
                <w:szCs w:val="24"/>
              </w:rPr>
              <w:t>когато участникът е обединение, което не е юридическо лице.</w:t>
            </w:r>
            <w:r w:rsidRPr="00741E62">
              <w:rPr>
                <w:rFonts w:ascii="Times New Roman" w:hAnsi="Times New Roman" w:cs="Times New Roman"/>
                <w:sz w:val="24"/>
                <w:szCs w:val="24"/>
                <w:highlight w:val="white"/>
                <w:shd w:val="clear" w:color="auto" w:fill="FEFEFE"/>
              </w:rPr>
              <w:t xml:space="preserve">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41E62">
              <w:rPr>
                <w:rFonts w:ascii="Times New Roman" w:hAnsi="Times New Roman" w:cs="Times New Roman"/>
                <w:sz w:val="24"/>
                <w:szCs w:val="24"/>
                <w:shd w:val="clear" w:color="auto" w:fill="FEFEFE"/>
              </w:rPr>
              <w:t xml:space="preserve">. </w:t>
            </w: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pPr>
            <w:r w:rsidRPr="00741E62">
              <w:rPr>
                <w:b/>
              </w:rPr>
              <w:t xml:space="preserve">Доказателства за технически и професионални способности </w:t>
            </w:r>
          </w:p>
          <w:p w:rsidR="00FA137B" w:rsidRPr="00741E62" w:rsidRDefault="00FA137B" w:rsidP="00FA137B">
            <w:pPr>
              <w:pStyle w:val="a9"/>
              <w:rPr>
                <w:i/>
              </w:rPr>
            </w:pPr>
            <w:r w:rsidRPr="00741E62">
              <w:rPr>
                <w:i/>
              </w:rPr>
              <w:t xml:space="preserve">Списък с извършените доставки </w:t>
            </w:r>
          </w:p>
          <w:p w:rsidR="00FA137B" w:rsidRPr="00741E62" w:rsidRDefault="00FA137B" w:rsidP="00FA137B">
            <w:pPr>
              <w:pStyle w:val="a9"/>
              <w:rPr>
                <w:i/>
              </w:rPr>
            </w:pPr>
            <w:r w:rsidRPr="00741E62">
              <w:rPr>
                <w:i/>
              </w:rPr>
              <w:t xml:space="preserve">Декларация </w:t>
            </w: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pPr>
            <w:r w:rsidRPr="00741E62">
              <w:rPr>
                <w:b/>
              </w:rPr>
              <w:t>Техническо предложение</w:t>
            </w:r>
            <w:r w:rsidRPr="00741E62">
              <w:t xml:space="preserve">  - по </w:t>
            </w:r>
            <w:r w:rsidRPr="00741E62">
              <w:rPr>
                <w:i/>
                <w:u w:val="single"/>
              </w:rPr>
              <w:t>Образец № 5а</w:t>
            </w:r>
          </w:p>
          <w:p w:rsidR="00FA137B" w:rsidRPr="00741E62" w:rsidRDefault="00FA137B" w:rsidP="00FA137B">
            <w:pPr>
              <w:pStyle w:val="a9"/>
              <w:rPr>
                <w:i/>
                <w:iCs/>
              </w:rPr>
            </w:pPr>
            <w:r w:rsidRPr="00741E62">
              <w:rPr>
                <w:i/>
                <w:iCs/>
              </w:rPr>
              <w:t>(Да се представят изискуемите информация и документи)</w:t>
            </w:r>
          </w:p>
          <w:p w:rsidR="00FA137B" w:rsidRPr="00741E62" w:rsidRDefault="00FA137B" w:rsidP="00FA137B">
            <w:pPr>
              <w:pStyle w:val="a9"/>
            </w:pP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rPr>
                <w:i/>
                <w:u w:val="single"/>
              </w:rPr>
            </w:pPr>
            <w:r w:rsidRPr="00741E62">
              <w:rPr>
                <w:b/>
              </w:rPr>
              <w:t>Ценово предложение</w:t>
            </w:r>
            <w:r w:rsidRPr="00741E62">
              <w:t xml:space="preserve"> - по </w:t>
            </w:r>
            <w:r w:rsidRPr="00741E62">
              <w:rPr>
                <w:i/>
                <w:u w:val="single"/>
              </w:rPr>
              <w:t>Образец № 6а</w:t>
            </w:r>
          </w:p>
          <w:p w:rsidR="00FA137B" w:rsidRPr="00741E62" w:rsidRDefault="00FA137B" w:rsidP="00FA137B">
            <w:pPr>
              <w:pStyle w:val="a9"/>
            </w:pP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rPr>
                <w:b/>
              </w:rPr>
            </w:pPr>
            <w:r w:rsidRPr="00741E62">
              <w:rPr>
                <w:b/>
              </w:rPr>
              <w:t>Пълномощно на лицето, подписващо офертата</w:t>
            </w:r>
          </w:p>
          <w:p w:rsidR="00FA137B" w:rsidRPr="00741E62" w:rsidRDefault="00FA137B" w:rsidP="00FA137B">
            <w:pPr>
              <w:pStyle w:val="a9"/>
              <w:rPr>
                <w:i/>
                <w:iCs/>
              </w:rPr>
            </w:pPr>
            <w:r w:rsidRPr="00741E62">
              <w:rPr>
                <w:i/>
                <w:iCs/>
              </w:rPr>
              <w:t>(Когато не е подписана от представляващия участника)</w:t>
            </w:r>
          </w:p>
          <w:p w:rsidR="00FA137B" w:rsidRPr="00741E62" w:rsidRDefault="00FA137B" w:rsidP="00FA137B">
            <w:pPr>
              <w:pStyle w:val="a9"/>
              <w:rPr>
                <w:i/>
                <w:iCs/>
              </w:rPr>
            </w:pPr>
          </w:p>
        </w:tc>
        <w:tc>
          <w:tcPr>
            <w:tcW w:w="2363" w:type="dxa"/>
          </w:tcPr>
          <w:p w:rsidR="00FA137B" w:rsidRPr="00741E62" w:rsidRDefault="00FA137B" w:rsidP="00FA137B">
            <w:pPr>
              <w:pStyle w:val="a9"/>
            </w:pPr>
          </w:p>
        </w:tc>
      </w:tr>
      <w:tr w:rsidR="00FA137B" w:rsidRPr="00741E62" w:rsidTr="00FA137B">
        <w:tc>
          <w:tcPr>
            <w:tcW w:w="828" w:type="dxa"/>
          </w:tcPr>
          <w:p w:rsidR="00FA137B" w:rsidRPr="00741E62" w:rsidRDefault="00FA137B" w:rsidP="00FA137B">
            <w:pPr>
              <w:pStyle w:val="a9"/>
              <w:numPr>
                <w:ilvl w:val="0"/>
                <w:numId w:val="3"/>
              </w:numPr>
              <w:jc w:val="center"/>
              <w:rPr>
                <w:b/>
                <w:bCs/>
              </w:rPr>
            </w:pPr>
          </w:p>
        </w:tc>
        <w:tc>
          <w:tcPr>
            <w:tcW w:w="6840" w:type="dxa"/>
          </w:tcPr>
          <w:p w:rsidR="00FA137B" w:rsidRPr="00741E62" w:rsidRDefault="00FA137B" w:rsidP="00FA137B">
            <w:pPr>
              <w:pStyle w:val="a9"/>
              <w:rPr>
                <w:b/>
              </w:rPr>
            </w:pPr>
            <w:r w:rsidRPr="00741E62">
              <w:rPr>
                <w:b/>
              </w:rPr>
              <w:t>Други, които участникът счита, че са от особена важност при оценката на офертата:</w:t>
            </w:r>
          </w:p>
        </w:tc>
        <w:tc>
          <w:tcPr>
            <w:tcW w:w="2363" w:type="dxa"/>
          </w:tcPr>
          <w:p w:rsidR="00FA137B" w:rsidRPr="00741E62" w:rsidRDefault="00FA137B" w:rsidP="00FA137B">
            <w:pPr>
              <w:pStyle w:val="a9"/>
            </w:pPr>
          </w:p>
        </w:tc>
      </w:tr>
    </w:tbl>
    <w:p w:rsidR="00FA137B" w:rsidRPr="00741E62" w:rsidRDefault="00FA137B" w:rsidP="00FA137B">
      <w:pPr>
        <w:pStyle w:val="a9"/>
        <w:spacing w:line="360" w:lineRule="auto"/>
        <w:rPr>
          <w:b/>
          <w:bCs/>
        </w:rPr>
      </w:pPr>
    </w:p>
    <w:p w:rsidR="00FA137B" w:rsidRPr="00741E62" w:rsidRDefault="00FA137B" w:rsidP="00FA137B">
      <w:pPr>
        <w:pStyle w:val="a9"/>
        <w:spacing w:line="360" w:lineRule="auto"/>
        <w:ind w:left="2124" w:firstLine="708"/>
        <w:rPr>
          <w:b/>
          <w:bCs/>
        </w:rPr>
      </w:pPr>
      <w:r w:rsidRPr="00741E62">
        <w:rPr>
          <w:b/>
          <w:bCs/>
        </w:rPr>
        <w:t>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FA137B">
            <w:pPr>
              <w:spacing w:line="360" w:lineRule="auto"/>
              <w:jc w:val="right"/>
              <w:rPr>
                <w:rFonts w:ascii="Times New Roman" w:hAnsi="Times New Roman" w:cs="Times New Roman"/>
                <w:b/>
              </w:rPr>
            </w:pPr>
            <w:r w:rsidRPr="00741E62">
              <w:rPr>
                <w:rFonts w:ascii="Times New Roman" w:hAnsi="Times New Roman" w:cs="Times New Roman"/>
                <w:b/>
              </w:rPr>
              <w:t xml:space="preserve">Дата </w:t>
            </w:r>
          </w:p>
        </w:tc>
        <w:tc>
          <w:tcPr>
            <w:tcW w:w="4261" w:type="dxa"/>
          </w:tcPr>
          <w:p w:rsidR="00FA137B" w:rsidRPr="00741E62" w:rsidRDefault="00FA137B" w:rsidP="00FA137B">
            <w:pPr>
              <w:spacing w:line="360" w:lineRule="auto"/>
              <w:jc w:val="both"/>
              <w:rPr>
                <w:rFonts w:ascii="Times New Roman" w:hAnsi="Times New Roman" w:cs="Times New Roman"/>
                <w:b/>
              </w:rPr>
            </w:pPr>
            <w:r w:rsidRPr="00741E62">
              <w:rPr>
                <w:rFonts w:ascii="Times New Roman" w:hAnsi="Times New Roman" w:cs="Times New Roman"/>
                <w:b/>
              </w:rPr>
              <w:t>________/ _________ / ______</w:t>
            </w:r>
          </w:p>
        </w:tc>
      </w:tr>
      <w:tr w:rsidR="00FA137B" w:rsidRPr="00741E62" w:rsidTr="00FA137B">
        <w:tc>
          <w:tcPr>
            <w:tcW w:w="4261" w:type="dxa"/>
          </w:tcPr>
          <w:p w:rsidR="00FA137B" w:rsidRPr="00741E62" w:rsidRDefault="00FA137B" w:rsidP="00FA137B">
            <w:pPr>
              <w:spacing w:line="360" w:lineRule="auto"/>
              <w:jc w:val="right"/>
              <w:rPr>
                <w:rFonts w:ascii="Times New Roman" w:hAnsi="Times New Roman" w:cs="Times New Roman"/>
                <w:b/>
              </w:rPr>
            </w:pPr>
            <w:r w:rsidRPr="00741E62">
              <w:rPr>
                <w:rFonts w:ascii="Times New Roman" w:hAnsi="Times New Roman" w:cs="Times New Roman"/>
                <w:b/>
              </w:rPr>
              <w:t>Име и фамилия</w:t>
            </w:r>
          </w:p>
        </w:tc>
        <w:tc>
          <w:tcPr>
            <w:tcW w:w="4261" w:type="dxa"/>
          </w:tcPr>
          <w:p w:rsidR="00FA137B" w:rsidRPr="00741E62" w:rsidRDefault="00FA137B" w:rsidP="00FA137B">
            <w:pPr>
              <w:spacing w:line="360" w:lineRule="auto"/>
              <w:jc w:val="both"/>
              <w:rPr>
                <w:rFonts w:ascii="Times New Roman" w:hAnsi="Times New Roman" w:cs="Times New Roman"/>
                <w:b/>
              </w:rPr>
            </w:pPr>
            <w:r w:rsidRPr="00741E62">
              <w:rPr>
                <w:rFonts w:ascii="Times New Roman" w:hAnsi="Times New Roman" w:cs="Times New Roman"/>
                <w:b/>
              </w:rPr>
              <w:t>__________________________</w:t>
            </w:r>
          </w:p>
        </w:tc>
      </w:tr>
      <w:tr w:rsidR="00FA137B" w:rsidRPr="00741E62" w:rsidTr="00FA137B">
        <w:tc>
          <w:tcPr>
            <w:tcW w:w="4261" w:type="dxa"/>
          </w:tcPr>
          <w:p w:rsidR="00FA137B" w:rsidRPr="00741E62" w:rsidRDefault="00FA137B" w:rsidP="00FA137B">
            <w:pPr>
              <w:spacing w:line="360" w:lineRule="auto"/>
              <w:jc w:val="right"/>
              <w:rPr>
                <w:rFonts w:ascii="Times New Roman" w:hAnsi="Times New Roman" w:cs="Times New Roman"/>
                <w:b/>
              </w:rPr>
            </w:pPr>
            <w:r w:rsidRPr="00741E62">
              <w:rPr>
                <w:rFonts w:ascii="Times New Roman" w:hAnsi="Times New Roman" w:cs="Times New Roman"/>
                <w:b/>
              </w:rPr>
              <w:t xml:space="preserve">Длъжност </w:t>
            </w:r>
          </w:p>
        </w:tc>
        <w:tc>
          <w:tcPr>
            <w:tcW w:w="4261" w:type="dxa"/>
          </w:tcPr>
          <w:p w:rsidR="00FA137B" w:rsidRPr="00741E62" w:rsidRDefault="00FA137B" w:rsidP="00FA137B">
            <w:pPr>
              <w:spacing w:line="360" w:lineRule="auto"/>
              <w:jc w:val="both"/>
              <w:rPr>
                <w:rFonts w:ascii="Times New Roman" w:hAnsi="Times New Roman" w:cs="Times New Roman"/>
                <w:b/>
              </w:rPr>
            </w:pPr>
            <w:r w:rsidRPr="00741E62">
              <w:rPr>
                <w:rFonts w:ascii="Times New Roman" w:hAnsi="Times New Roman" w:cs="Times New Roman"/>
                <w:b/>
              </w:rPr>
              <w:t>__________________________</w:t>
            </w:r>
          </w:p>
        </w:tc>
      </w:tr>
      <w:tr w:rsidR="00FA137B" w:rsidRPr="00741E62" w:rsidTr="00FA137B">
        <w:tc>
          <w:tcPr>
            <w:tcW w:w="4261" w:type="dxa"/>
          </w:tcPr>
          <w:p w:rsidR="00FA137B" w:rsidRPr="00741E62" w:rsidRDefault="00FA137B" w:rsidP="00FA137B">
            <w:pPr>
              <w:spacing w:line="360" w:lineRule="auto"/>
              <w:jc w:val="right"/>
              <w:rPr>
                <w:rFonts w:ascii="Times New Roman" w:hAnsi="Times New Roman" w:cs="Times New Roman"/>
                <w:b/>
              </w:rPr>
            </w:pPr>
            <w:r w:rsidRPr="00741E62">
              <w:rPr>
                <w:rFonts w:ascii="Times New Roman" w:hAnsi="Times New Roman" w:cs="Times New Roman"/>
                <w:b/>
              </w:rPr>
              <w:t>Наименование на участника</w:t>
            </w:r>
          </w:p>
        </w:tc>
        <w:tc>
          <w:tcPr>
            <w:tcW w:w="4261" w:type="dxa"/>
          </w:tcPr>
          <w:p w:rsidR="00FA137B" w:rsidRPr="00741E62" w:rsidRDefault="00FA137B" w:rsidP="00FA137B">
            <w:pPr>
              <w:spacing w:line="360" w:lineRule="auto"/>
              <w:jc w:val="both"/>
              <w:rPr>
                <w:rFonts w:ascii="Times New Roman" w:hAnsi="Times New Roman" w:cs="Times New Roman"/>
                <w:b/>
              </w:rPr>
            </w:pPr>
            <w:r w:rsidRPr="00741E62">
              <w:rPr>
                <w:rFonts w:ascii="Times New Roman" w:hAnsi="Times New Roman" w:cs="Times New Roman"/>
                <w:b/>
              </w:rPr>
              <w:t>__________________________</w:t>
            </w:r>
          </w:p>
        </w:tc>
      </w:tr>
    </w:tbl>
    <w:p w:rsidR="00FA137B" w:rsidRPr="00741E62" w:rsidRDefault="00FA137B" w:rsidP="00FA137B">
      <w:pPr>
        <w:rPr>
          <w:rFonts w:ascii="Times New Roman" w:hAnsi="Times New Roman" w:cs="Times New Roman"/>
          <w:b/>
          <w:bCs/>
          <w:color w:val="000000"/>
          <w:sz w:val="23"/>
          <w:szCs w:val="23"/>
        </w:rPr>
      </w:pPr>
    </w:p>
    <w:tbl>
      <w:tblPr>
        <w:tblW w:w="9039" w:type="dxa"/>
        <w:tblBorders>
          <w:bottom w:val="single" w:sz="4" w:space="0" w:color="auto"/>
          <w:insideH w:val="single" w:sz="4" w:space="0" w:color="auto"/>
        </w:tblBorders>
        <w:tblLook w:val="0000" w:firstRow="0" w:lastRow="0" w:firstColumn="0" w:lastColumn="0" w:noHBand="0" w:noVBand="0"/>
      </w:tblPr>
      <w:tblGrid>
        <w:gridCol w:w="4068"/>
        <w:gridCol w:w="4608"/>
        <w:gridCol w:w="79"/>
        <w:gridCol w:w="284"/>
      </w:tblGrid>
      <w:tr w:rsidR="00FA137B" w:rsidRPr="00741E62" w:rsidTr="00FA137B">
        <w:tc>
          <w:tcPr>
            <w:tcW w:w="8755" w:type="dxa"/>
            <w:gridSpan w:val="3"/>
          </w:tcPr>
          <w:p w:rsidR="00FA137B" w:rsidRPr="00741E62" w:rsidRDefault="00FA137B" w:rsidP="00FA137B">
            <w:pPr>
              <w:spacing w:after="0" w:line="240" w:lineRule="auto"/>
              <w:jc w:val="both"/>
              <w:rPr>
                <w:rFonts w:ascii="Times New Roman" w:eastAsia="Times New Roman" w:hAnsi="Times New Roman" w:cs="Times New Roman"/>
                <w:b/>
                <w:bCs/>
                <w:sz w:val="24"/>
                <w:szCs w:val="24"/>
              </w:rPr>
            </w:pPr>
          </w:p>
          <w:p w:rsidR="00FA137B" w:rsidRPr="00741E62" w:rsidRDefault="00FA137B" w:rsidP="00FA137B">
            <w:pPr>
              <w:spacing w:after="0" w:line="240" w:lineRule="auto"/>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Наименование на участника:</w:t>
            </w:r>
          </w:p>
        </w:tc>
        <w:tc>
          <w:tcPr>
            <w:tcW w:w="284" w:type="dxa"/>
          </w:tcPr>
          <w:p w:rsidR="00FA137B" w:rsidRPr="00741E62" w:rsidRDefault="00FA137B" w:rsidP="00FA137B">
            <w:pPr>
              <w:spacing w:after="0" w:line="240" w:lineRule="auto"/>
              <w:ind w:left="-108" w:right="3320" w:firstLine="360"/>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Седалище по регистрация:</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 xml:space="preserve">Банкова сметка - BIC;IBAN: </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Булстат номер/ЕИК:</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Точен адрес за кореспонденция:</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18"/>
                <w:szCs w:val="18"/>
              </w:rPr>
            </w:pPr>
            <w:r w:rsidRPr="00741E62">
              <w:rPr>
                <w:rFonts w:ascii="Times New Roman" w:eastAsia="Times New Roman" w:hAnsi="Times New Roman" w:cs="Times New Roman"/>
                <w:i/>
                <w:iCs/>
                <w:sz w:val="18"/>
                <w:szCs w:val="18"/>
              </w:rPr>
              <w:t>(държава, град, пощенски код, улица, №)</w:t>
            </w:r>
          </w:p>
        </w:tc>
      </w:tr>
      <w:tr w:rsidR="00FA137B" w:rsidRPr="00741E62" w:rsidTr="00FA137B">
        <w:trPr>
          <w:gridAfter w:val="2"/>
          <w:wAfter w:w="363" w:type="dxa"/>
        </w:trPr>
        <w:tc>
          <w:tcPr>
            <w:tcW w:w="4068" w:type="dxa"/>
          </w:tcPr>
          <w:p w:rsidR="00FA137B" w:rsidRPr="00741E62" w:rsidRDefault="00FA137B" w:rsidP="00FA137B">
            <w:pPr>
              <w:spacing w:after="0" w:line="240" w:lineRule="auto"/>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Телефонен номер:</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Факс номер:</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Лице за връзка:</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r w:rsidR="00FA137B" w:rsidRPr="00741E62" w:rsidTr="00FA137B">
        <w:trPr>
          <w:gridAfter w:val="2"/>
          <w:wAfter w:w="363" w:type="dxa"/>
        </w:trPr>
        <w:tc>
          <w:tcPr>
            <w:tcW w:w="4068" w:type="dxa"/>
          </w:tcPr>
          <w:p w:rsidR="00FA137B" w:rsidRPr="00741E62" w:rsidRDefault="00FA137B" w:rsidP="00FA137B">
            <w:pPr>
              <w:spacing w:after="0" w:line="240" w:lineRule="auto"/>
              <w:jc w:val="both"/>
              <w:rPr>
                <w:rFonts w:ascii="Times New Roman" w:eastAsia="Times New Roman" w:hAnsi="Times New Roman" w:cs="Times New Roman"/>
                <w:b/>
                <w:bCs/>
                <w:sz w:val="24"/>
                <w:szCs w:val="24"/>
              </w:rPr>
            </w:pPr>
            <w:proofErr w:type="spellStart"/>
            <w:r w:rsidRPr="00741E62">
              <w:rPr>
                <w:rFonts w:ascii="Times New Roman" w:eastAsia="Times New Roman" w:hAnsi="Times New Roman" w:cs="Times New Roman"/>
                <w:b/>
                <w:bCs/>
                <w:sz w:val="24"/>
                <w:szCs w:val="24"/>
              </w:rPr>
              <w:t>e-mail</w:t>
            </w:r>
            <w:proofErr w:type="spellEnd"/>
            <w:r w:rsidRPr="00741E62">
              <w:rPr>
                <w:rFonts w:ascii="Times New Roman" w:eastAsia="Times New Roman" w:hAnsi="Times New Roman" w:cs="Times New Roman"/>
                <w:b/>
                <w:bCs/>
                <w:sz w:val="24"/>
                <w:szCs w:val="24"/>
              </w:rPr>
              <w:t>:</w:t>
            </w:r>
          </w:p>
        </w:tc>
        <w:tc>
          <w:tcPr>
            <w:tcW w:w="4608" w:type="dxa"/>
          </w:tcPr>
          <w:p w:rsidR="00FA137B" w:rsidRPr="00741E62" w:rsidRDefault="00FA137B" w:rsidP="00FA137B">
            <w:pPr>
              <w:spacing w:after="0" w:line="240" w:lineRule="auto"/>
              <w:ind w:left="252"/>
              <w:jc w:val="both"/>
              <w:rPr>
                <w:rFonts w:ascii="Times New Roman" w:eastAsia="Times New Roman" w:hAnsi="Times New Roman" w:cs="Times New Roman"/>
                <w:i/>
                <w:iCs/>
                <w:sz w:val="24"/>
                <w:szCs w:val="24"/>
              </w:rPr>
            </w:pPr>
          </w:p>
        </w:tc>
      </w:tr>
    </w:tbl>
    <w:p w:rsidR="00FA137B" w:rsidRPr="00741E62" w:rsidRDefault="00FA137B" w:rsidP="00FA137B">
      <w:pPr>
        <w:spacing w:after="0" w:line="240" w:lineRule="auto"/>
        <w:jc w:val="both"/>
        <w:rPr>
          <w:rFonts w:ascii="Times New Roman" w:eastAsia="Times New Roman" w:hAnsi="Times New Roman" w:cs="Times New Roman"/>
          <w:i/>
          <w:iCs/>
          <w:sz w:val="24"/>
          <w:szCs w:val="24"/>
        </w:rPr>
      </w:pP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 xml:space="preserve">ДО </w:t>
      </w: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ОБЩИНА РУСЕ</w:t>
      </w: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гр. Русе, 7000</w:t>
      </w: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пл. «Свобода» № 6</w:t>
      </w:r>
    </w:p>
    <w:p w:rsidR="00FA137B" w:rsidRPr="00741E62" w:rsidRDefault="00FA137B" w:rsidP="00FA137B">
      <w:pPr>
        <w:spacing w:after="0" w:line="240" w:lineRule="auto"/>
        <w:ind w:firstLine="6120"/>
        <w:jc w:val="both"/>
        <w:rPr>
          <w:rFonts w:ascii="Times New Roman" w:eastAsia="Times New Roman" w:hAnsi="Times New Roman" w:cs="Times New Roman"/>
          <w:b/>
          <w:bCs/>
          <w:sz w:val="24"/>
          <w:szCs w:val="24"/>
        </w:rPr>
      </w:pPr>
    </w:p>
    <w:p w:rsidR="00FA137B" w:rsidRPr="00741E62" w:rsidRDefault="00FA137B" w:rsidP="00FA137B">
      <w:pPr>
        <w:spacing w:after="0" w:line="240" w:lineRule="auto"/>
        <w:ind w:firstLine="6120"/>
        <w:jc w:val="both"/>
        <w:rPr>
          <w:rFonts w:ascii="Times New Roman" w:eastAsia="Times New Roman" w:hAnsi="Times New Roman" w:cs="Times New Roman"/>
          <w:b/>
          <w:bCs/>
          <w:sz w:val="24"/>
          <w:szCs w:val="24"/>
        </w:rPr>
      </w:pPr>
    </w:p>
    <w:p w:rsidR="00FA137B" w:rsidRPr="00741E62" w:rsidRDefault="00FA137B" w:rsidP="00FA137B">
      <w:pPr>
        <w:spacing w:after="0" w:line="240" w:lineRule="auto"/>
        <w:jc w:val="center"/>
        <w:rPr>
          <w:rFonts w:ascii="Times New Roman" w:eastAsia="Times New Roman" w:hAnsi="Times New Roman" w:cs="Times New Roman"/>
          <w:b/>
          <w:bCs/>
          <w:sz w:val="32"/>
          <w:szCs w:val="32"/>
        </w:rPr>
      </w:pPr>
      <w:r w:rsidRPr="00741E62">
        <w:rPr>
          <w:rFonts w:ascii="Times New Roman" w:eastAsia="Times New Roman" w:hAnsi="Times New Roman" w:cs="Times New Roman"/>
          <w:b/>
          <w:bCs/>
          <w:sz w:val="32"/>
          <w:szCs w:val="32"/>
        </w:rPr>
        <w:t>ПРЕДСТАВЯНЕ НА УЧАСТНИКА</w:t>
      </w:r>
    </w:p>
    <w:p w:rsidR="00FA137B" w:rsidRPr="00741E62" w:rsidRDefault="00FA137B" w:rsidP="00FA137B">
      <w:pPr>
        <w:spacing w:after="0" w:line="240" w:lineRule="auto"/>
        <w:jc w:val="both"/>
        <w:rPr>
          <w:rFonts w:ascii="Times New Roman" w:eastAsia="Times New Roman" w:hAnsi="Times New Roman" w:cs="Times New Roman"/>
          <w:i/>
          <w:iCs/>
          <w:sz w:val="36"/>
          <w:szCs w:val="36"/>
        </w:rPr>
      </w:pPr>
    </w:p>
    <w:tbl>
      <w:tblPr>
        <w:tblW w:w="0" w:type="auto"/>
        <w:tblBorders>
          <w:bottom w:val="single" w:sz="4" w:space="0" w:color="auto"/>
          <w:insideH w:val="single" w:sz="4" w:space="0" w:color="auto"/>
        </w:tblBorders>
        <w:tblLook w:val="0000" w:firstRow="0" w:lastRow="0" w:firstColumn="0" w:lastColumn="0" w:noHBand="0" w:noVBand="0"/>
      </w:tblPr>
      <w:tblGrid>
        <w:gridCol w:w="2628"/>
        <w:gridCol w:w="6228"/>
      </w:tblGrid>
      <w:tr w:rsidR="00FA137B" w:rsidRPr="00741E62" w:rsidTr="00FA137B">
        <w:tc>
          <w:tcPr>
            <w:tcW w:w="2628"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spacing w:after="0" w:line="240" w:lineRule="auto"/>
              <w:jc w:val="center"/>
              <w:rPr>
                <w:rFonts w:ascii="Times New Roman" w:eastAsia="Times New Roman" w:hAnsi="Times New Roman" w:cs="Times New Roman"/>
                <w:b/>
                <w:bCs/>
              </w:rPr>
            </w:pPr>
            <w:r w:rsidRPr="00741E62">
              <w:rPr>
                <w:rFonts w:ascii="Times New Roman" w:eastAsia="Times New Roman" w:hAnsi="Times New Roman" w:cs="Times New Roman"/>
                <w:b/>
                <w:bCs/>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122703">
            <w:pPr>
              <w:rPr>
                <w:rFonts w:ascii="Times New Roman" w:eastAsia="Times New Roman" w:hAnsi="Times New Roman" w:cs="Times New Roman"/>
                <w:sz w:val="24"/>
                <w:szCs w:val="24"/>
              </w:rPr>
            </w:pPr>
            <w:r w:rsidRPr="00741E62">
              <w:rPr>
                <w:rFonts w:ascii="Times New Roman" w:eastAsia="Times New Roman" w:hAnsi="Times New Roman" w:cs="Times New Roman"/>
                <w:b/>
                <w:noProof/>
                <w:sz w:val="24"/>
                <w:szCs w:val="24"/>
                <w:lang w:eastAsia="bg-BG"/>
              </w:rPr>
              <w:t xml:space="preserve"> </w:t>
            </w:r>
            <w:r w:rsidR="00122703" w:rsidRPr="00741E62">
              <w:rPr>
                <w:rFonts w:ascii="Times New Roman" w:eastAsia="Times New Roman" w:hAnsi="Times New Roman" w:cs="Times New Roman"/>
                <w:sz w:val="24"/>
                <w:szCs w:val="24"/>
              </w:rPr>
              <w:t xml:space="preserve">„Доставка и монтаж на </w:t>
            </w:r>
            <w:proofErr w:type="spellStart"/>
            <w:r w:rsidR="00122703" w:rsidRPr="00741E62">
              <w:rPr>
                <w:rFonts w:ascii="Times New Roman" w:eastAsia="Times New Roman" w:hAnsi="Times New Roman" w:cs="Times New Roman"/>
                <w:sz w:val="24"/>
                <w:szCs w:val="24"/>
              </w:rPr>
              <w:t>пожароизвестителна</w:t>
            </w:r>
            <w:proofErr w:type="spellEnd"/>
            <w:r w:rsidR="00122703" w:rsidRPr="00741E62">
              <w:rPr>
                <w:rFonts w:ascii="Times New Roman" w:eastAsia="Times New Roman" w:hAnsi="Times New Roman" w:cs="Times New Roman"/>
                <w:sz w:val="24"/>
                <w:szCs w:val="24"/>
              </w:rPr>
              <w:t xml:space="preserve"> сигнализация ДСХ „Възраждане“, гр. Русе“</w:t>
            </w:r>
          </w:p>
        </w:tc>
      </w:tr>
      <w:tr w:rsidR="00FA137B" w:rsidRPr="00741E62" w:rsidTr="00FA137B">
        <w:tc>
          <w:tcPr>
            <w:tcW w:w="2628" w:type="dxa"/>
            <w:tcBorders>
              <w:top w:val="single" w:sz="4" w:space="0" w:color="auto"/>
              <w:left w:val="single" w:sz="4" w:space="0" w:color="auto"/>
              <w:right w:val="single" w:sz="4" w:space="0" w:color="auto"/>
            </w:tcBorders>
            <w:vAlign w:val="center"/>
          </w:tcPr>
          <w:p w:rsidR="00FA137B" w:rsidRPr="00741E62" w:rsidRDefault="00FA137B" w:rsidP="00FA137B">
            <w:pPr>
              <w:spacing w:after="0" w:line="240" w:lineRule="auto"/>
              <w:jc w:val="center"/>
              <w:rPr>
                <w:rFonts w:ascii="Times New Roman" w:eastAsia="Times New Roman" w:hAnsi="Times New Roman" w:cs="Times New Roman"/>
                <w:b/>
                <w:bCs/>
              </w:rPr>
            </w:pPr>
            <w:r w:rsidRPr="00741E62">
              <w:rPr>
                <w:rFonts w:ascii="Times New Roman" w:eastAsia="Times New Roman" w:hAnsi="Times New Roman" w:cs="Times New Roman"/>
                <w:b/>
                <w:bCs/>
              </w:rPr>
              <w:t>Идентификационен номер на поръчката:</w:t>
            </w:r>
          </w:p>
        </w:tc>
        <w:tc>
          <w:tcPr>
            <w:tcW w:w="6228" w:type="dxa"/>
            <w:tcBorders>
              <w:top w:val="single" w:sz="4" w:space="0" w:color="auto"/>
              <w:left w:val="single" w:sz="4" w:space="0" w:color="auto"/>
              <w:right w:val="single" w:sz="4" w:space="0" w:color="auto"/>
            </w:tcBorders>
            <w:vAlign w:val="center"/>
          </w:tcPr>
          <w:p w:rsidR="00FA137B" w:rsidRPr="00741E62" w:rsidRDefault="00FA137B" w:rsidP="00FA137B">
            <w:pPr>
              <w:spacing w:after="0" w:line="360" w:lineRule="auto"/>
              <w:ind w:left="252"/>
              <w:jc w:val="center"/>
              <w:rPr>
                <w:rFonts w:ascii="Times New Roman" w:eastAsia="Times New Roman" w:hAnsi="Times New Roman" w:cs="Times New Roman"/>
                <w:b/>
                <w:iCs/>
                <w:highlight w:val="yellow"/>
              </w:rPr>
            </w:pPr>
            <w:r w:rsidRPr="00741E62">
              <w:rPr>
                <w:rFonts w:ascii="Times New Roman" w:eastAsia="Times New Roman" w:hAnsi="Times New Roman" w:cs="Times New Roman"/>
                <w:b/>
                <w:iCs/>
              </w:rPr>
              <w:t>..........................</w:t>
            </w:r>
          </w:p>
        </w:tc>
      </w:tr>
    </w:tbl>
    <w:p w:rsidR="00FA137B" w:rsidRPr="00741E62" w:rsidRDefault="00FA137B" w:rsidP="00FA137B">
      <w:pPr>
        <w:spacing w:after="0" w:line="240" w:lineRule="auto"/>
        <w:ind w:left="3600" w:firstLine="720"/>
        <w:jc w:val="both"/>
        <w:rPr>
          <w:rFonts w:ascii="Times New Roman" w:eastAsia="Times New Roman" w:hAnsi="Times New Roman" w:cs="Times New Roman"/>
          <w:b/>
          <w:bCs/>
        </w:rPr>
      </w:pPr>
    </w:p>
    <w:p w:rsidR="00FA137B" w:rsidRPr="00741E62" w:rsidRDefault="00FA137B" w:rsidP="00FA137B">
      <w:pPr>
        <w:spacing w:after="0" w:line="360" w:lineRule="auto"/>
        <w:jc w:val="both"/>
        <w:outlineLvl w:val="0"/>
        <w:rPr>
          <w:rFonts w:ascii="Times New Roman" w:eastAsia="Times New Roman" w:hAnsi="Times New Roman" w:cs="Times New Roman"/>
          <w:b/>
          <w:bCs/>
          <w:sz w:val="24"/>
          <w:szCs w:val="24"/>
        </w:rPr>
      </w:pPr>
    </w:p>
    <w:p w:rsidR="00FA137B" w:rsidRPr="00741E62" w:rsidRDefault="00FA137B" w:rsidP="00FA137B">
      <w:pPr>
        <w:spacing w:after="0" w:line="360" w:lineRule="auto"/>
        <w:jc w:val="both"/>
        <w:outlineLvl w:val="0"/>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ab/>
        <w:t xml:space="preserve">УВАЖАЕМИ </w:t>
      </w:r>
      <w:r w:rsidRPr="00741E62">
        <w:rPr>
          <w:rFonts w:ascii="Times New Roman" w:eastAsia="Times New Roman" w:hAnsi="Times New Roman" w:cs="Times New Roman"/>
          <w:b/>
          <w:bCs/>
          <w:color w:val="000000"/>
          <w:sz w:val="24"/>
          <w:szCs w:val="24"/>
        </w:rPr>
        <w:t>ГОСПОЖИ</w:t>
      </w:r>
      <w:r w:rsidRPr="00741E62">
        <w:rPr>
          <w:rFonts w:ascii="Times New Roman" w:eastAsia="Times New Roman" w:hAnsi="Times New Roman" w:cs="Times New Roman"/>
          <w:b/>
          <w:bCs/>
          <w:sz w:val="24"/>
          <w:szCs w:val="24"/>
        </w:rPr>
        <w:t xml:space="preserve">  И ГОСПОДА,</w:t>
      </w:r>
    </w:p>
    <w:p w:rsidR="00FA137B" w:rsidRPr="00741E62" w:rsidRDefault="00FA137B" w:rsidP="00FA137B">
      <w:pPr>
        <w:spacing w:after="0" w:line="360" w:lineRule="auto"/>
        <w:jc w:val="both"/>
        <w:rPr>
          <w:rFonts w:ascii="Times New Roman" w:eastAsia="Times New Roman" w:hAnsi="Times New Roman" w:cs="Times New Roman"/>
          <w:b/>
          <w:sz w:val="24"/>
          <w:szCs w:val="24"/>
        </w:rPr>
      </w:pPr>
      <w:r w:rsidRPr="00741E62">
        <w:rPr>
          <w:rFonts w:ascii="Times New Roman" w:eastAsia="Times New Roman" w:hAnsi="Times New Roman" w:cs="Times New Roman"/>
          <w:sz w:val="24"/>
          <w:szCs w:val="24"/>
        </w:rPr>
        <w:tab/>
        <w:t>Предоставяме на Вашето внимание следното:</w:t>
      </w:r>
      <w:r w:rsidRPr="00741E62">
        <w:rPr>
          <w:rFonts w:ascii="Times New Roman" w:eastAsia="Times New Roman" w:hAnsi="Times New Roman" w:cs="Times New Roman"/>
          <w:b/>
          <w:sz w:val="24"/>
          <w:szCs w:val="24"/>
        </w:rPr>
        <w:t xml:space="preserve"> </w:t>
      </w:r>
    </w:p>
    <w:p w:rsidR="00FA137B" w:rsidRPr="00741E62" w:rsidRDefault="00FA137B" w:rsidP="00FA137B">
      <w:pPr>
        <w:spacing w:after="120" w:line="360" w:lineRule="auto"/>
        <w:jc w:val="both"/>
        <w:rPr>
          <w:rFonts w:ascii="Times New Roman" w:eastAsia="Times New Roman" w:hAnsi="Times New Roman" w:cs="Times New Roman"/>
          <w:i/>
          <w:sz w:val="24"/>
          <w:szCs w:val="24"/>
          <w:shd w:val="clear" w:color="auto" w:fill="FEFEFE"/>
        </w:rPr>
      </w:pPr>
      <w:r w:rsidRPr="00741E62">
        <w:rPr>
          <w:rFonts w:ascii="Times New Roman" w:eastAsia="Times New Roman" w:hAnsi="Times New Roman" w:cs="Times New Roman"/>
          <w:b/>
          <w:sz w:val="24"/>
          <w:szCs w:val="24"/>
          <w:shd w:val="clear" w:color="auto" w:fill="FEFEFE"/>
        </w:rPr>
        <w:t>1. ……………………………………………………………………………………  (</w:t>
      </w:r>
      <w:r w:rsidRPr="00741E62">
        <w:rPr>
          <w:rFonts w:ascii="Times New Roman" w:eastAsia="Times New Roman" w:hAnsi="Times New Roman" w:cs="Times New Roman"/>
          <w:i/>
          <w:sz w:val="24"/>
          <w:szCs w:val="24"/>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Фирма/наименование на участника:</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Седалище и адрес на управление:</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 xml:space="preserve"> ……………………………….……………………………………………..</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телефон:…………………………..</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факс:………………………………</w:t>
      </w:r>
    </w:p>
    <w:p w:rsidR="00FA137B" w:rsidRPr="00741E62" w:rsidRDefault="00FA137B" w:rsidP="00A25537">
      <w:pPr>
        <w:spacing w:after="0" w:line="360" w:lineRule="auto"/>
        <w:jc w:val="both"/>
        <w:rPr>
          <w:rFonts w:ascii="Times New Roman" w:eastAsia="Times New Roman" w:hAnsi="Times New Roman" w:cs="Times New Roman"/>
          <w:sz w:val="24"/>
          <w:szCs w:val="20"/>
        </w:rPr>
      </w:pPr>
      <w:proofErr w:type="spellStart"/>
      <w:r w:rsidRPr="00741E62">
        <w:rPr>
          <w:rFonts w:ascii="Times New Roman" w:eastAsia="Times New Roman" w:hAnsi="Times New Roman" w:cs="Times New Roman"/>
          <w:sz w:val="24"/>
          <w:szCs w:val="20"/>
        </w:rPr>
        <w:t>e-mail</w:t>
      </w:r>
      <w:proofErr w:type="spellEnd"/>
      <w:r w:rsidRPr="00741E62">
        <w:rPr>
          <w:rFonts w:ascii="Times New Roman" w:eastAsia="Times New Roman" w:hAnsi="Times New Roman" w:cs="Times New Roman"/>
          <w:sz w:val="24"/>
          <w:szCs w:val="20"/>
        </w:rPr>
        <w:t>: …………………………....</w:t>
      </w:r>
    </w:p>
    <w:p w:rsidR="00FA137B" w:rsidRPr="00741E62" w:rsidRDefault="00FA137B" w:rsidP="00A25537">
      <w:pPr>
        <w:spacing w:after="0" w:line="360" w:lineRule="auto"/>
        <w:jc w:val="both"/>
        <w:rPr>
          <w:rFonts w:ascii="Times New Roman" w:eastAsia="Times New Roman" w:hAnsi="Times New Roman" w:cs="Times New Roman"/>
          <w:sz w:val="24"/>
          <w:szCs w:val="20"/>
        </w:rPr>
      </w:pP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Лице за връзка:</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длъжност……………………………</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адрес………………………………………………………………………………</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телефон……………………………..</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факс…………………………………</w:t>
      </w:r>
    </w:p>
    <w:p w:rsidR="00FA137B" w:rsidRPr="00741E62" w:rsidRDefault="00FA137B" w:rsidP="00A25537">
      <w:pPr>
        <w:spacing w:after="0" w:line="360" w:lineRule="auto"/>
        <w:jc w:val="both"/>
        <w:rPr>
          <w:rFonts w:ascii="Times New Roman" w:eastAsia="Times New Roman" w:hAnsi="Times New Roman" w:cs="Times New Roman"/>
          <w:sz w:val="24"/>
          <w:szCs w:val="20"/>
        </w:rPr>
      </w:pPr>
      <w:proofErr w:type="spellStart"/>
      <w:r w:rsidRPr="00741E62">
        <w:rPr>
          <w:rFonts w:ascii="Times New Roman" w:eastAsia="Times New Roman" w:hAnsi="Times New Roman" w:cs="Times New Roman"/>
          <w:sz w:val="24"/>
          <w:szCs w:val="20"/>
        </w:rPr>
        <w:t>e-mail</w:t>
      </w:r>
      <w:proofErr w:type="spellEnd"/>
      <w:r w:rsidRPr="00741E62">
        <w:rPr>
          <w:rFonts w:ascii="Times New Roman" w:eastAsia="Times New Roman" w:hAnsi="Times New Roman" w:cs="Times New Roman"/>
          <w:sz w:val="24"/>
          <w:szCs w:val="20"/>
        </w:rPr>
        <w:t>: …………………………........</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Обслужваща банка:…………………………………………………...………….</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b/>
          <w:sz w:val="24"/>
          <w:szCs w:val="20"/>
        </w:rPr>
        <w:t>BIC</w:t>
      </w: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b/>
          <w:sz w:val="24"/>
          <w:szCs w:val="20"/>
        </w:rPr>
        <w:t>IBAN</w:t>
      </w: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титуляр на сметката</w:t>
      </w:r>
    </w:p>
    <w:p w:rsidR="00FA137B" w:rsidRPr="00741E62" w:rsidRDefault="00FA137B" w:rsidP="00A25537">
      <w:pPr>
        <w:spacing w:after="0" w:line="360" w:lineRule="auto"/>
        <w:jc w:val="both"/>
        <w:rPr>
          <w:rFonts w:ascii="Times New Roman" w:eastAsia="Times New Roman" w:hAnsi="Times New Roman" w:cs="Times New Roman"/>
          <w:sz w:val="24"/>
          <w:szCs w:val="20"/>
        </w:rPr>
      </w:pPr>
      <w:r w:rsidRPr="00741E62">
        <w:rPr>
          <w:rFonts w:ascii="Times New Roman" w:eastAsia="Times New Roman" w:hAnsi="Times New Roman" w:cs="Times New Roman"/>
          <w:sz w:val="24"/>
          <w:szCs w:val="20"/>
        </w:rPr>
        <w:t>………………………………………………………….................................……..</w:t>
      </w:r>
    </w:p>
    <w:p w:rsidR="00FA137B" w:rsidRPr="00741E62" w:rsidRDefault="00FA137B" w:rsidP="00A25537">
      <w:pPr>
        <w:spacing w:after="0" w:line="360" w:lineRule="auto"/>
        <w:jc w:val="both"/>
        <w:rPr>
          <w:rFonts w:ascii="Times New Roman" w:eastAsia="Times New Roman" w:hAnsi="Times New Roman" w:cs="Times New Roman"/>
          <w:sz w:val="24"/>
          <w:szCs w:val="24"/>
        </w:rPr>
      </w:pPr>
    </w:p>
    <w:p w:rsidR="00FA137B" w:rsidRPr="00741E62" w:rsidRDefault="00FA137B" w:rsidP="00FA137B">
      <w:pPr>
        <w:spacing w:after="0" w:line="360" w:lineRule="auto"/>
        <w:jc w:val="both"/>
        <w:rPr>
          <w:rFonts w:ascii="Times New Roman" w:eastAsia="Times New Roman" w:hAnsi="Times New Roman" w:cs="Times New Roman"/>
          <w:b/>
          <w:sz w:val="24"/>
          <w:szCs w:val="24"/>
        </w:rPr>
      </w:pPr>
    </w:p>
    <w:p w:rsidR="00FA137B" w:rsidRPr="00741E62" w:rsidRDefault="00FA137B" w:rsidP="00FA137B">
      <w:pPr>
        <w:spacing w:after="0" w:line="360" w:lineRule="auto"/>
        <w:jc w:val="both"/>
        <w:rPr>
          <w:rFonts w:ascii="Times New Roman" w:eastAsia="Times New Roman" w:hAnsi="Times New Roman" w:cs="Times New Roman"/>
          <w:b/>
          <w:i/>
          <w:sz w:val="24"/>
          <w:szCs w:val="24"/>
          <w:shd w:val="clear" w:color="auto" w:fill="FEFEFE"/>
        </w:rPr>
      </w:pPr>
    </w:p>
    <w:p w:rsidR="00FA137B" w:rsidRPr="00741E62" w:rsidRDefault="00FA137B" w:rsidP="00FA137B">
      <w:pPr>
        <w:spacing w:after="0" w:line="360" w:lineRule="auto"/>
        <w:ind w:left="2268"/>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sz w:val="24"/>
          <w:szCs w:val="24"/>
        </w:rPr>
        <w:t xml:space="preserve"> </w:t>
      </w:r>
      <w:r w:rsidRPr="00741E62">
        <w:rPr>
          <w:rFonts w:ascii="Times New Roman" w:eastAsia="Times New Roman" w:hAnsi="Times New Roman" w:cs="Times New Roman"/>
          <w:b/>
          <w:bCs/>
          <w:sz w:val="24"/>
          <w:szCs w:val="24"/>
        </w:rPr>
        <w:t xml:space="preserve"> 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Дата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 _________ / 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Име и фамилия</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Длъжност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Наименование на участника</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bl>
    <w:p w:rsidR="00FA137B" w:rsidRPr="00741E62" w:rsidRDefault="00FA137B" w:rsidP="00FA137B">
      <w:pPr>
        <w:pStyle w:val="Default"/>
        <w:spacing w:before="200" w:line="360" w:lineRule="auto"/>
        <w:jc w:val="both"/>
        <w:rPr>
          <w:b/>
          <w:bCs/>
          <w:sz w:val="23"/>
          <w:szCs w:val="23"/>
        </w:rPr>
      </w:pPr>
    </w:p>
    <w:p w:rsidR="00FA137B" w:rsidRPr="00741E62" w:rsidRDefault="00FA137B" w:rsidP="00FA137B">
      <w:pPr>
        <w:rPr>
          <w:rFonts w:ascii="Times New Roman" w:hAnsi="Times New Roman" w:cs="Times New Roman"/>
          <w:b/>
          <w:bCs/>
          <w:color w:val="000000"/>
          <w:sz w:val="23"/>
          <w:szCs w:val="23"/>
        </w:rPr>
      </w:pPr>
      <w:r w:rsidRPr="00741E62">
        <w:rPr>
          <w:b/>
          <w:bCs/>
          <w:sz w:val="23"/>
          <w:szCs w:val="23"/>
        </w:rPr>
        <w:br w:type="page"/>
      </w:r>
    </w:p>
    <w:p w:rsidR="00FA137B" w:rsidRPr="00741E62" w:rsidRDefault="00FA137B" w:rsidP="00FA137B">
      <w:pPr>
        <w:spacing w:line="360" w:lineRule="auto"/>
        <w:ind w:left="57"/>
        <w:jc w:val="center"/>
        <w:rPr>
          <w:b/>
          <w:iCs/>
        </w:rPr>
        <w:sectPr w:rsidR="00FA137B" w:rsidRPr="00741E62">
          <w:pgSz w:w="11906" w:h="16838"/>
          <w:pgMar w:top="1417" w:right="1417" w:bottom="1417" w:left="1417" w:header="708" w:footer="708" w:gutter="0"/>
          <w:cols w:space="708"/>
          <w:docGrid w:linePitch="360"/>
        </w:sectPr>
      </w:pPr>
    </w:p>
    <w:p w:rsidR="00FA137B" w:rsidRPr="00741E62" w:rsidRDefault="00FA137B" w:rsidP="00FA137B">
      <w:pPr>
        <w:spacing w:line="360" w:lineRule="auto"/>
        <w:ind w:left="57"/>
        <w:jc w:val="center"/>
        <w:rPr>
          <w:rFonts w:ascii="Times New Roman" w:hAnsi="Times New Roman" w:cs="Times New Roman"/>
          <w:b/>
          <w:iCs/>
          <w:sz w:val="24"/>
          <w:szCs w:val="24"/>
        </w:rPr>
      </w:pPr>
      <w:r w:rsidRPr="00741E62">
        <w:rPr>
          <w:rFonts w:ascii="Times New Roman" w:hAnsi="Times New Roman" w:cs="Times New Roman"/>
          <w:b/>
          <w:iCs/>
          <w:sz w:val="24"/>
          <w:szCs w:val="24"/>
        </w:rPr>
        <w:lastRenderedPageBreak/>
        <w:t xml:space="preserve">СПИСЪК </w:t>
      </w:r>
    </w:p>
    <w:p w:rsidR="00FA137B" w:rsidRPr="00741E62" w:rsidRDefault="00FA137B" w:rsidP="00FA137B">
      <w:pPr>
        <w:spacing w:line="360" w:lineRule="auto"/>
        <w:ind w:left="57"/>
        <w:jc w:val="center"/>
        <w:rPr>
          <w:rFonts w:ascii="Times New Roman" w:hAnsi="Times New Roman" w:cs="Times New Roman"/>
          <w:b/>
          <w:iCs/>
          <w:sz w:val="24"/>
          <w:szCs w:val="24"/>
        </w:rPr>
      </w:pPr>
      <w:r w:rsidRPr="00741E62">
        <w:rPr>
          <w:rFonts w:ascii="Times New Roman" w:hAnsi="Times New Roman" w:cs="Times New Roman"/>
          <w:b/>
          <w:iCs/>
          <w:sz w:val="24"/>
          <w:szCs w:val="24"/>
        </w:rPr>
        <w:t>на доставките,</w:t>
      </w:r>
      <w:r w:rsidRPr="00741E62">
        <w:rPr>
          <w:rFonts w:ascii="Times New Roman" w:hAnsi="Times New Roman" w:cs="Times New Roman"/>
          <w:sz w:val="24"/>
          <w:szCs w:val="24"/>
        </w:rPr>
        <w:t xml:space="preserve"> </w:t>
      </w:r>
      <w:r w:rsidRPr="00741E62">
        <w:rPr>
          <w:rFonts w:ascii="Times New Roman" w:hAnsi="Times New Roman" w:cs="Times New Roman"/>
          <w:b/>
          <w:iCs/>
          <w:sz w:val="24"/>
          <w:szCs w:val="24"/>
        </w:rPr>
        <w:t>които са идентични или сходни</w:t>
      </w:r>
      <w:r w:rsidRPr="00741E62">
        <w:rPr>
          <w:rFonts w:ascii="Times New Roman" w:hAnsi="Times New Roman" w:cs="Times New Roman"/>
          <w:i/>
          <w:sz w:val="24"/>
          <w:szCs w:val="24"/>
          <w:lang w:eastAsia="bg-BG"/>
        </w:rPr>
        <w:t>*</w:t>
      </w:r>
      <w:r w:rsidRPr="00741E62">
        <w:rPr>
          <w:rFonts w:ascii="Times New Roman" w:hAnsi="Times New Roman" w:cs="Times New Roman"/>
          <w:b/>
          <w:iCs/>
          <w:sz w:val="24"/>
          <w:szCs w:val="24"/>
        </w:rPr>
        <w:t xml:space="preserve"> с предмета на обществената поръчка, изпълнени през последните три години, считано от датата на подаване на офертата</w:t>
      </w:r>
    </w:p>
    <w:p w:rsidR="00FA137B" w:rsidRPr="00741E62" w:rsidRDefault="00FA137B" w:rsidP="00FA137B">
      <w:pPr>
        <w:ind w:left="57"/>
        <w:jc w:val="center"/>
        <w:rPr>
          <w:rFonts w:ascii="Times New Roman" w:hAnsi="Times New Roman" w:cs="Times New Roman"/>
          <w:i/>
          <w:iCs/>
          <w:sz w:val="24"/>
          <w:szCs w:val="24"/>
        </w:rPr>
      </w:pPr>
      <w:r w:rsidRPr="00741E62">
        <w:rPr>
          <w:rFonts w:ascii="Times New Roman" w:hAnsi="Times New Roman" w:cs="Times New Roman"/>
          <w:i/>
          <w:iCs/>
          <w:sz w:val="24"/>
          <w:szCs w:val="24"/>
        </w:rPr>
        <w:t>________________________________________________________________ (наименование на участника)</w:t>
      </w:r>
    </w:p>
    <w:p w:rsidR="00FA137B" w:rsidRPr="00741E62" w:rsidRDefault="00FA137B" w:rsidP="00FA137B">
      <w:pPr>
        <w:jc w:val="both"/>
        <w:rPr>
          <w:rFonts w:ascii="Times New Roman" w:hAnsi="Times New Roman" w:cs="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5023"/>
        <w:gridCol w:w="1560"/>
        <w:gridCol w:w="1701"/>
        <w:gridCol w:w="4536"/>
      </w:tblGrid>
      <w:tr w:rsidR="00FA137B" w:rsidRPr="00741E62" w:rsidTr="00FA137B">
        <w:trPr>
          <w:trHeight w:val="493"/>
        </w:trPr>
        <w:tc>
          <w:tcPr>
            <w:tcW w:w="755" w:type="dxa"/>
            <w:shd w:val="clear" w:color="auto" w:fill="E6E6E6"/>
            <w:vAlign w:val="center"/>
          </w:tcPr>
          <w:p w:rsidR="00FA137B" w:rsidRPr="00741E62" w:rsidRDefault="00FA137B" w:rsidP="00FA137B">
            <w:pPr>
              <w:jc w:val="center"/>
              <w:rPr>
                <w:rFonts w:ascii="Times New Roman" w:hAnsi="Times New Roman" w:cs="Times New Roman"/>
                <w:b/>
                <w:color w:val="000000"/>
                <w:sz w:val="24"/>
                <w:szCs w:val="24"/>
              </w:rPr>
            </w:pPr>
            <w:r w:rsidRPr="00741E62">
              <w:rPr>
                <w:rFonts w:ascii="Times New Roman" w:hAnsi="Times New Roman" w:cs="Times New Roman"/>
                <w:b/>
                <w:color w:val="000000"/>
                <w:sz w:val="24"/>
                <w:szCs w:val="24"/>
              </w:rPr>
              <w:t>№ по ред</w:t>
            </w:r>
          </w:p>
        </w:tc>
        <w:tc>
          <w:tcPr>
            <w:tcW w:w="5023" w:type="dxa"/>
            <w:shd w:val="clear" w:color="auto" w:fill="E6E6E6"/>
            <w:vAlign w:val="center"/>
          </w:tcPr>
          <w:p w:rsidR="00FA137B" w:rsidRPr="00741E62" w:rsidRDefault="00FA137B" w:rsidP="00FA137B">
            <w:pPr>
              <w:jc w:val="center"/>
              <w:rPr>
                <w:rFonts w:ascii="Times New Roman" w:hAnsi="Times New Roman" w:cs="Times New Roman"/>
                <w:b/>
                <w:color w:val="000000"/>
                <w:sz w:val="24"/>
                <w:szCs w:val="24"/>
              </w:rPr>
            </w:pPr>
            <w:r w:rsidRPr="00741E62">
              <w:rPr>
                <w:rFonts w:ascii="Times New Roman" w:hAnsi="Times New Roman" w:cs="Times New Roman"/>
                <w:b/>
                <w:color w:val="000000"/>
                <w:sz w:val="24"/>
                <w:szCs w:val="24"/>
              </w:rPr>
              <w:t>Предмет на доставката</w:t>
            </w:r>
          </w:p>
        </w:tc>
        <w:tc>
          <w:tcPr>
            <w:tcW w:w="1560" w:type="dxa"/>
            <w:shd w:val="clear" w:color="auto" w:fill="E6E6E6"/>
            <w:vAlign w:val="center"/>
          </w:tcPr>
          <w:p w:rsidR="00FA137B" w:rsidRPr="00741E62" w:rsidRDefault="00FA137B" w:rsidP="00FA137B">
            <w:pPr>
              <w:jc w:val="center"/>
              <w:rPr>
                <w:rFonts w:ascii="Times New Roman" w:hAnsi="Times New Roman" w:cs="Times New Roman"/>
                <w:b/>
                <w:sz w:val="24"/>
                <w:szCs w:val="24"/>
              </w:rPr>
            </w:pPr>
            <w:r w:rsidRPr="00741E62">
              <w:rPr>
                <w:rFonts w:ascii="Times New Roman" w:hAnsi="Times New Roman" w:cs="Times New Roman"/>
                <w:b/>
                <w:sz w:val="24"/>
                <w:szCs w:val="24"/>
              </w:rPr>
              <w:t xml:space="preserve">Начална и крайна дата на изпълнение на  </w:t>
            </w:r>
            <w:r w:rsidRPr="00741E62">
              <w:rPr>
                <w:rFonts w:ascii="Times New Roman" w:hAnsi="Times New Roman" w:cs="Times New Roman"/>
                <w:b/>
                <w:color w:val="000000"/>
                <w:sz w:val="24"/>
                <w:szCs w:val="24"/>
              </w:rPr>
              <w:t>услугата</w:t>
            </w:r>
          </w:p>
        </w:tc>
        <w:tc>
          <w:tcPr>
            <w:tcW w:w="1701" w:type="dxa"/>
            <w:shd w:val="clear" w:color="auto" w:fill="E6E6E6"/>
            <w:vAlign w:val="center"/>
          </w:tcPr>
          <w:p w:rsidR="00FA137B" w:rsidRPr="00741E62" w:rsidRDefault="00FA137B" w:rsidP="00FA137B">
            <w:pPr>
              <w:jc w:val="center"/>
              <w:rPr>
                <w:rFonts w:ascii="Times New Roman" w:hAnsi="Times New Roman" w:cs="Times New Roman"/>
                <w:b/>
                <w:sz w:val="24"/>
                <w:szCs w:val="24"/>
              </w:rPr>
            </w:pPr>
            <w:r w:rsidRPr="00741E62">
              <w:rPr>
                <w:rFonts w:ascii="Times New Roman" w:hAnsi="Times New Roman" w:cs="Times New Roman"/>
                <w:b/>
                <w:sz w:val="24"/>
                <w:szCs w:val="24"/>
              </w:rPr>
              <w:t xml:space="preserve">Стойност в лева без ДДС </w:t>
            </w:r>
          </w:p>
        </w:tc>
        <w:tc>
          <w:tcPr>
            <w:tcW w:w="4536" w:type="dxa"/>
            <w:shd w:val="clear" w:color="auto" w:fill="E6E6E6"/>
            <w:vAlign w:val="center"/>
          </w:tcPr>
          <w:p w:rsidR="00FA137B" w:rsidRPr="00741E62" w:rsidRDefault="00FA137B" w:rsidP="00FA137B">
            <w:pPr>
              <w:jc w:val="center"/>
              <w:rPr>
                <w:rFonts w:ascii="Times New Roman" w:hAnsi="Times New Roman" w:cs="Times New Roman"/>
                <w:b/>
                <w:sz w:val="24"/>
                <w:szCs w:val="24"/>
              </w:rPr>
            </w:pPr>
            <w:r w:rsidRPr="00741E62">
              <w:rPr>
                <w:rFonts w:ascii="Times New Roman" w:hAnsi="Times New Roman" w:cs="Times New Roman"/>
                <w:b/>
                <w:sz w:val="24"/>
                <w:szCs w:val="24"/>
              </w:rPr>
              <w:t>Възложител – адрес, телефон, факс, електронна поща</w:t>
            </w:r>
          </w:p>
        </w:tc>
      </w:tr>
      <w:tr w:rsidR="00FA137B" w:rsidRPr="00741E62" w:rsidTr="00FA137B">
        <w:trPr>
          <w:trHeight w:val="514"/>
        </w:trPr>
        <w:tc>
          <w:tcPr>
            <w:tcW w:w="755" w:type="dxa"/>
            <w:shd w:val="clear" w:color="auto" w:fill="auto"/>
            <w:vAlign w:val="center"/>
          </w:tcPr>
          <w:p w:rsidR="00FA137B" w:rsidRPr="00741E62" w:rsidRDefault="00FA137B" w:rsidP="00FA137B">
            <w:pPr>
              <w:jc w:val="center"/>
              <w:rPr>
                <w:rFonts w:ascii="Times New Roman" w:hAnsi="Times New Roman" w:cs="Times New Roman"/>
                <w:sz w:val="24"/>
                <w:szCs w:val="24"/>
              </w:rPr>
            </w:pPr>
            <w:r w:rsidRPr="00741E62">
              <w:rPr>
                <w:rFonts w:ascii="Times New Roman" w:hAnsi="Times New Roman" w:cs="Times New Roman"/>
                <w:sz w:val="24"/>
                <w:szCs w:val="24"/>
              </w:rPr>
              <w:t>1.</w:t>
            </w:r>
          </w:p>
        </w:tc>
        <w:tc>
          <w:tcPr>
            <w:tcW w:w="5023" w:type="dxa"/>
            <w:shd w:val="clear" w:color="auto" w:fill="auto"/>
            <w:vAlign w:val="center"/>
          </w:tcPr>
          <w:p w:rsidR="00FA137B" w:rsidRPr="00741E62" w:rsidRDefault="00FA137B" w:rsidP="00FA137B">
            <w:pPr>
              <w:rPr>
                <w:rFonts w:ascii="Times New Roman" w:hAnsi="Times New Roman" w:cs="Times New Roman"/>
                <w:sz w:val="24"/>
                <w:szCs w:val="24"/>
              </w:rPr>
            </w:pPr>
          </w:p>
        </w:tc>
        <w:tc>
          <w:tcPr>
            <w:tcW w:w="1560" w:type="dxa"/>
            <w:shd w:val="clear" w:color="auto" w:fill="auto"/>
          </w:tcPr>
          <w:p w:rsidR="00FA137B" w:rsidRPr="00741E62" w:rsidRDefault="00FA137B" w:rsidP="00FA137B">
            <w:pPr>
              <w:jc w:val="both"/>
              <w:rPr>
                <w:rFonts w:ascii="Times New Roman" w:hAnsi="Times New Roman" w:cs="Times New Roman"/>
                <w:sz w:val="24"/>
                <w:szCs w:val="24"/>
              </w:rPr>
            </w:pPr>
          </w:p>
        </w:tc>
        <w:tc>
          <w:tcPr>
            <w:tcW w:w="1701" w:type="dxa"/>
            <w:shd w:val="clear" w:color="auto" w:fill="auto"/>
          </w:tcPr>
          <w:p w:rsidR="00FA137B" w:rsidRPr="00741E62" w:rsidRDefault="00FA137B" w:rsidP="00FA137B">
            <w:pPr>
              <w:jc w:val="both"/>
              <w:rPr>
                <w:rFonts w:ascii="Times New Roman" w:hAnsi="Times New Roman" w:cs="Times New Roman"/>
                <w:sz w:val="24"/>
                <w:szCs w:val="24"/>
              </w:rPr>
            </w:pPr>
          </w:p>
        </w:tc>
        <w:tc>
          <w:tcPr>
            <w:tcW w:w="4536" w:type="dxa"/>
            <w:shd w:val="clear" w:color="auto" w:fill="auto"/>
          </w:tcPr>
          <w:p w:rsidR="00FA137B" w:rsidRPr="00741E62" w:rsidRDefault="00FA137B" w:rsidP="00FA137B">
            <w:pPr>
              <w:jc w:val="both"/>
              <w:rPr>
                <w:rFonts w:ascii="Times New Roman" w:hAnsi="Times New Roman" w:cs="Times New Roman"/>
                <w:sz w:val="24"/>
                <w:szCs w:val="24"/>
              </w:rPr>
            </w:pPr>
          </w:p>
        </w:tc>
      </w:tr>
      <w:tr w:rsidR="00FA137B" w:rsidRPr="00741E62" w:rsidTr="00FA137B">
        <w:trPr>
          <w:trHeight w:val="514"/>
        </w:trPr>
        <w:tc>
          <w:tcPr>
            <w:tcW w:w="755" w:type="dxa"/>
            <w:shd w:val="clear" w:color="auto" w:fill="auto"/>
            <w:vAlign w:val="center"/>
          </w:tcPr>
          <w:p w:rsidR="00FA137B" w:rsidRPr="00741E62" w:rsidRDefault="00FA137B" w:rsidP="00FA137B">
            <w:pPr>
              <w:jc w:val="center"/>
              <w:rPr>
                <w:rFonts w:ascii="Times New Roman" w:hAnsi="Times New Roman" w:cs="Times New Roman"/>
                <w:sz w:val="24"/>
                <w:szCs w:val="24"/>
              </w:rPr>
            </w:pPr>
            <w:r w:rsidRPr="00741E62">
              <w:rPr>
                <w:rFonts w:ascii="Times New Roman" w:hAnsi="Times New Roman" w:cs="Times New Roman"/>
                <w:sz w:val="24"/>
                <w:szCs w:val="24"/>
              </w:rPr>
              <w:t>2.</w:t>
            </w:r>
          </w:p>
        </w:tc>
        <w:tc>
          <w:tcPr>
            <w:tcW w:w="5023" w:type="dxa"/>
            <w:shd w:val="clear" w:color="auto" w:fill="auto"/>
          </w:tcPr>
          <w:p w:rsidR="00FA137B" w:rsidRPr="00741E62" w:rsidRDefault="00FA137B" w:rsidP="00FA137B">
            <w:pPr>
              <w:rPr>
                <w:rFonts w:ascii="Times New Roman" w:hAnsi="Times New Roman" w:cs="Times New Roman"/>
                <w:sz w:val="24"/>
                <w:szCs w:val="24"/>
              </w:rPr>
            </w:pPr>
          </w:p>
        </w:tc>
        <w:tc>
          <w:tcPr>
            <w:tcW w:w="1560" w:type="dxa"/>
            <w:shd w:val="clear" w:color="auto" w:fill="auto"/>
          </w:tcPr>
          <w:p w:rsidR="00FA137B" w:rsidRPr="00741E62" w:rsidRDefault="00FA137B" w:rsidP="00FA137B">
            <w:pPr>
              <w:jc w:val="both"/>
              <w:rPr>
                <w:rFonts w:ascii="Times New Roman" w:hAnsi="Times New Roman" w:cs="Times New Roman"/>
                <w:sz w:val="24"/>
                <w:szCs w:val="24"/>
              </w:rPr>
            </w:pPr>
          </w:p>
        </w:tc>
        <w:tc>
          <w:tcPr>
            <w:tcW w:w="1701" w:type="dxa"/>
            <w:shd w:val="clear" w:color="auto" w:fill="auto"/>
          </w:tcPr>
          <w:p w:rsidR="00FA137B" w:rsidRPr="00741E62" w:rsidRDefault="00FA137B" w:rsidP="00FA137B">
            <w:pPr>
              <w:jc w:val="both"/>
              <w:rPr>
                <w:rFonts w:ascii="Times New Roman" w:hAnsi="Times New Roman" w:cs="Times New Roman"/>
                <w:sz w:val="24"/>
                <w:szCs w:val="24"/>
              </w:rPr>
            </w:pPr>
          </w:p>
        </w:tc>
        <w:tc>
          <w:tcPr>
            <w:tcW w:w="4536" w:type="dxa"/>
            <w:shd w:val="clear" w:color="auto" w:fill="auto"/>
          </w:tcPr>
          <w:p w:rsidR="00FA137B" w:rsidRPr="00741E62" w:rsidRDefault="00FA137B" w:rsidP="00FA137B">
            <w:pPr>
              <w:jc w:val="both"/>
              <w:rPr>
                <w:rFonts w:ascii="Times New Roman" w:hAnsi="Times New Roman" w:cs="Times New Roman"/>
                <w:sz w:val="24"/>
                <w:szCs w:val="24"/>
              </w:rPr>
            </w:pPr>
          </w:p>
        </w:tc>
      </w:tr>
      <w:tr w:rsidR="00FA137B" w:rsidRPr="00741E62" w:rsidTr="00FA137B">
        <w:trPr>
          <w:trHeight w:val="514"/>
        </w:trPr>
        <w:tc>
          <w:tcPr>
            <w:tcW w:w="755" w:type="dxa"/>
            <w:shd w:val="clear" w:color="auto" w:fill="auto"/>
            <w:vAlign w:val="center"/>
          </w:tcPr>
          <w:p w:rsidR="00FA137B" w:rsidRPr="00741E62" w:rsidRDefault="00FA137B" w:rsidP="00FA137B">
            <w:pPr>
              <w:jc w:val="center"/>
              <w:rPr>
                <w:rFonts w:ascii="Times New Roman" w:hAnsi="Times New Roman" w:cs="Times New Roman"/>
                <w:sz w:val="24"/>
                <w:szCs w:val="24"/>
              </w:rPr>
            </w:pPr>
            <w:r w:rsidRPr="00741E62">
              <w:rPr>
                <w:rFonts w:ascii="Times New Roman" w:hAnsi="Times New Roman" w:cs="Times New Roman"/>
                <w:sz w:val="24"/>
                <w:szCs w:val="24"/>
              </w:rPr>
              <w:t>3.</w:t>
            </w:r>
          </w:p>
        </w:tc>
        <w:tc>
          <w:tcPr>
            <w:tcW w:w="5023" w:type="dxa"/>
            <w:shd w:val="clear" w:color="auto" w:fill="auto"/>
          </w:tcPr>
          <w:p w:rsidR="00FA137B" w:rsidRPr="00741E62" w:rsidRDefault="00FA137B" w:rsidP="00FA137B">
            <w:pPr>
              <w:rPr>
                <w:rFonts w:ascii="Times New Roman" w:hAnsi="Times New Roman" w:cs="Times New Roman"/>
                <w:sz w:val="24"/>
                <w:szCs w:val="24"/>
              </w:rPr>
            </w:pPr>
          </w:p>
        </w:tc>
        <w:tc>
          <w:tcPr>
            <w:tcW w:w="1560" w:type="dxa"/>
            <w:shd w:val="clear" w:color="auto" w:fill="auto"/>
          </w:tcPr>
          <w:p w:rsidR="00FA137B" w:rsidRPr="00741E62" w:rsidRDefault="00FA137B" w:rsidP="00FA137B">
            <w:pPr>
              <w:jc w:val="both"/>
              <w:rPr>
                <w:rFonts w:ascii="Times New Roman" w:hAnsi="Times New Roman" w:cs="Times New Roman"/>
                <w:sz w:val="24"/>
                <w:szCs w:val="24"/>
              </w:rPr>
            </w:pPr>
          </w:p>
        </w:tc>
        <w:tc>
          <w:tcPr>
            <w:tcW w:w="1701" w:type="dxa"/>
            <w:shd w:val="clear" w:color="auto" w:fill="auto"/>
          </w:tcPr>
          <w:p w:rsidR="00FA137B" w:rsidRPr="00741E62" w:rsidRDefault="00FA137B" w:rsidP="00FA137B">
            <w:pPr>
              <w:jc w:val="both"/>
              <w:rPr>
                <w:rFonts w:ascii="Times New Roman" w:hAnsi="Times New Roman" w:cs="Times New Roman"/>
                <w:sz w:val="24"/>
                <w:szCs w:val="24"/>
              </w:rPr>
            </w:pPr>
          </w:p>
        </w:tc>
        <w:tc>
          <w:tcPr>
            <w:tcW w:w="4536" w:type="dxa"/>
            <w:shd w:val="clear" w:color="auto" w:fill="auto"/>
          </w:tcPr>
          <w:p w:rsidR="00FA137B" w:rsidRPr="00741E62" w:rsidRDefault="00FA137B" w:rsidP="00FA137B">
            <w:pPr>
              <w:jc w:val="both"/>
              <w:rPr>
                <w:rFonts w:ascii="Times New Roman" w:hAnsi="Times New Roman" w:cs="Times New Roman"/>
                <w:sz w:val="24"/>
                <w:szCs w:val="24"/>
              </w:rPr>
            </w:pPr>
          </w:p>
        </w:tc>
      </w:tr>
      <w:tr w:rsidR="00FA137B" w:rsidRPr="00741E62" w:rsidTr="00FA137B">
        <w:trPr>
          <w:trHeight w:val="514"/>
        </w:trPr>
        <w:tc>
          <w:tcPr>
            <w:tcW w:w="755" w:type="dxa"/>
            <w:shd w:val="clear" w:color="auto" w:fill="auto"/>
            <w:vAlign w:val="center"/>
          </w:tcPr>
          <w:p w:rsidR="00FA137B" w:rsidRPr="00741E62" w:rsidRDefault="00FA137B" w:rsidP="00FA137B">
            <w:pPr>
              <w:jc w:val="center"/>
              <w:rPr>
                <w:rFonts w:ascii="Times New Roman" w:hAnsi="Times New Roman" w:cs="Times New Roman"/>
                <w:sz w:val="24"/>
                <w:szCs w:val="24"/>
              </w:rPr>
            </w:pPr>
            <w:r w:rsidRPr="00741E62">
              <w:rPr>
                <w:rFonts w:ascii="Times New Roman" w:hAnsi="Times New Roman" w:cs="Times New Roman"/>
                <w:sz w:val="24"/>
                <w:szCs w:val="24"/>
              </w:rPr>
              <w:t>n</w:t>
            </w:r>
          </w:p>
        </w:tc>
        <w:tc>
          <w:tcPr>
            <w:tcW w:w="5023" w:type="dxa"/>
            <w:shd w:val="clear" w:color="auto" w:fill="auto"/>
          </w:tcPr>
          <w:p w:rsidR="00FA137B" w:rsidRPr="00741E62" w:rsidRDefault="00FA137B" w:rsidP="00FA137B">
            <w:pPr>
              <w:rPr>
                <w:rFonts w:ascii="Times New Roman" w:hAnsi="Times New Roman" w:cs="Times New Roman"/>
                <w:sz w:val="24"/>
                <w:szCs w:val="24"/>
              </w:rPr>
            </w:pPr>
          </w:p>
        </w:tc>
        <w:tc>
          <w:tcPr>
            <w:tcW w:w="1560" w:type="dxa"/>
            <w:shd w:val="clear" w:color="auto" w:fill="auto"/>
          </w:tcPr>
          <w:p w:rsidR="00FA137B" w:rsidRPr="00741E62" w:rsidRDefault="00FA137B" w:rsidP="00FA137B">
            <w:pPr>
              <w:jc w:val="both"/>
              <w:rPr>
                <w:rFonts w:ascii="Times New Roman" w:hAnsi="Times New Roman" w:cs="Times New Roman"/>
                <w:sz w:val="24"/>
                <w:szCs w:val="24"/>
              </w:rPr>
            </w:pPr>
          </w:p>
        </w:tc>
        <w:tc>
          <w:tcPr>
            <w:tcW w:w="1701" w:type="dxa"/>
            <w:shd w:val="clear" w:color="auto" w:fill="auto"/>
          </w:tcPr>
          <w:p w:rsidR="00FA137B" w:rsidRPr="00741E62" w:rsidRDefault="00FA137B" w:rsidP="00FA137B">
            <w:pPr>
              <w:jc w:val="both"/>
              <w:rPr>
                <w:rFonts w:ascii="Times New Roman" w:hAnsi="Times New Roman" w:cs="Times New Roman"/>
                <w:sz w:val="24"/>
                <w:szCs w:val="24"/>
              </w:rPr>
            </w:pPr>
          </w:p>
        </w:tc>
        <w:tc>
          <w:tcPr>
            <w:tcW w:w="4536" w:type="dxa"/>
            <w:shd w:val="clear" w:color="auto" w:fill="auto"/>
          </w:tcPr>
          <w:p w:rsidR="00FA137B" w:rsidRPr="00741E62" w:rsidRDefault="00FA137B" w:rsidP="00FA137B">
            <w:pPr>
              <w:jc w:val="both"/>
              <w:rPr>
                <w:rFonts w:ascii="Times New Roman" w:hAnsi="Times New Roman" w:cs="Times New Roman"/>
                <w:sz w:val="24"/>
                <w:szCs w:val="24"/>
              </w:rPr>
            </w:pPr>
          </w:p>
        </w:tc>
      </w:tr>
    </w:tbl>
    <w:p w:rsidR="00FA137B" w:rsidRPr="00741E62" w:rsidRDefault="00FA137B" w:rsidP="00FA137B">
      <w:pPr>
        <w:spacing w:line="360" w:lineRule="auto"/>
        <w:jc w:val="both"/>
        <w:rPr>
          <w:rFonts w:ascii="Times New Roman" w:hAnsi="Times New Roman" w:cs="Times New Roman"/>
          <w:i/>
          <w:sz w:val="24"/>
          <w:szCs w:val="24"/>
        </w:rPr>
      </w:pPr>
      <w:r w:rsidRPr="00741E62">
        <w:rPr>
          <w:rFonts w:ascii="Times New Roman" w:hAnsi="Times New Roman" w:cs="Times New Roman"/>
          <w:b/>
          <w:i/>
          <w:sz w:val="24"/>
          <w:szCs w:val="24"/>
          <w:u w:val="single"/>
        </w:rPr>
        <w:t>Приложения:</w:t>
      </w:r>
      <w:r w:rsidRPr="00741E62">
        <w:rPr>
          <w:rFonts w:ascii="Times New Roman" w:hAnsi="Times New Roman" w:cs="Times New Roman"/>
          <w:i/>
          <w:sz w:val="24"/>
          <w:szCs w:val="24"/>
        </w:rPr>
        <w:t xml:space="preserve"> Доказателства за извършената </w:t>
      </w:r>
      <w:r w:rsidR="001F7873" w:rsidRPr="00741E62">
        <w:rPr>
          <w:rFonts w:ascii="Times New Roman" w:hAnsi="Times New Roman" w:cs="Times New Roman"/>
          <w:i/>
          <w:sz w:val="24"/>
          <w:szCs w:val="24"/>
        </w:rPr>
        <w:t>доставка</w:t>
      </w:r>
      <w:r w:rsidRPr="00741E62">
        <w:rPr>
          <w:rFonts w:ascii="Times New Roman" w:hAnsi="Times New Roman" w:cs="Times New Roman"/>
          <w:i/>
          <w:sz w:val="24"/>
          <w:szCs w:val="24"/>
        </w:rPr>
        <w:t>.</w:t>
      </w:r>
    </w:p>
    <w:p w:rsidR="00FA137B" w:rsidRPr="00741E62" w:rsidRDefault="00FA137B" w:rsidP="00FA137B">
      <w:pPr>
        <w:jc w:val="both"/>
        <w:rPr>
          <w:rFonts w:ascii="Times New Roman" w:hAnsi="Times New Roman" w:cs="Times New Roman"/>
          <w:sz w:val="24"/>
          <w:szCs w:val="24"/>
        </w:rPr>
      </w:pPr>
      <w:r w:rsidRPr="00741E62">
        <w:rPr>
          <w:rFonts w:ascii="Times New Roman" w:hAnsi="Times New Roman" w:cs="Times New Roman"/>
          <w:sz w:val="24"/>
          <w:szCs w:val="24"/>
        </w:rPr>
        <w:t>Дата:.............................. год.</w:t>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t xml:space="preserve">             </w:t>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t>............................................</w:t>
      </w:r>
    </w:p>
    <w:p w:rsidR="00FA137B" w:rsidRPr="00741E62" w:rsidRDefault="00FA137B" w:rsidP="00FA137B">
      <w:pPr>
        <w:spacing w:after="120"/>
        <w:jc w:val="both"/>
        <w:rPr>
          <w:rFonts w:ascii="Times New Roman" w:hAnsi="Times New Roman" w:cs="Times New Roman"/>
          <w:i/>
          <w:sz w:val="24"/>
          <w:szCs w:val="24"/>
        </w:rPr>
      </w:pP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r>
      <w:r w:rsidRPr="00741E62">
        <w:rPr>
          <w:rFonts w:ascii="Times New Roman" w:hAnsi="Times New Roman" w:cs="Times New Roman"/>
          <w:sz w:val="24"/>
          <w:szCs w:val="24"/>
        </w:rPr>
        <w:tab/>
        <w:t xml:space="preserve">     </w:t>
      </w:r>
      <w:r w:rsidRPr="00741E62">
        <w:rPr>
          <w:rFonts w:ascii="Times New Roman" w:hAnsi="Times New Roman" w:cs="Times New Roman"/>
          <w:i/>
          <w:sz w:val="24"/>
          <w:szCs w:val="24"/>
        </w:rPr>
        <w:t>Име, подпис и печат</w:t>
      </w:r>
    </w:p>
    <w:p w:rsidR="00FA137B" w:rsidRPr="00741E62" w:rsidRDefault="00FA137B" w:rsidP="00FA137B">
      <w:pPr>
        <w:pStyle w:val="Default"/>
        <w:spacing w:before="200" w:line="360" w:lineRule="auto"/>
        <w:jc w:val="both"/>
        <w:rPr>
          <w:bCs/>
          <w:i/>
        </w:rPr>
      </w:pPr>
      <w:r w:rsidRPr="00741E62">
        <w:rPr>
          <w:i/>
        </w:rPr>
        <w:t xml:space="preserve">⃰ Под „доставки, сходни с </w:t>
      </w:r>
      <w:r w:rsidRPr="00741E62">
        <w:rPr>
          <w:bCs/>
          <w:i/>
        </w:rPr>
        <w:t>предмета на обществената пор</w:t>
      </w:r>
      <w:r w:rsidR="00A25537" w:rsidRPr="00741E62">
        <w:rPr>
          <w:bCs/>
          <w:i/>
        </w:rPr>
        <w:t xml:space="preserve">ъчка следва да се разбира „Доставка и монтаж на </w:t>
      </w:r>
      <w:proofErr w:type="spellStart"/>
      <w:r w:rsidR="00A25537" w:rsidRPr="00741E62">
        <w:rPr>
          <w:bCs/>
          <w:i/>
        </w:rPr>
        <w:t>пожароизвестителни</w:t>
      </w:r>
      <w:proofErr w:type="spellEnd"/>
      <w:r w:rsidR="00A25537" w:rsidRPr="00741E62">
        <w:rPr>
          <w:bCs/>
          <w:i/>
        </w:rPr>
        <w:t xml:space="preserve"> системи в обществени сгради“</w:t>
      </w:r>
      <w:r w:rsidRPr="00741E62">
        <w:rPr>
          <w:bCs/>
          <w:i/>
        </w:rPr>
        <w:t xml:space="preserve">. </w:t>
      </w:r>
    </w:p>
    <w:p w:rsidR="00FA137B" w:rsidRPr="004C2418" w:rsidRDefault="00FA137B" w:rsidP="004C2418">
      <w:pPr>
        <w:rPr>
          <w:rFonts w:ascii="Times New Roman" w:hAnsi="Times New Roman" w:cs="Times New Roman"/>
          <w:bCs/>
          <w:i/>
          <w:color w:val="000000"/>
          <w:sz w:val="24"/>
          <w:szCs w:val="24"/>
        </w:rPr>
        <w:sectPr w:rsidR="00FA137B" w:rsidRPr="004C2418" w:rsidSect="00FA137B">
          <w:pgSz w:w="16838" w:h="11906" w:orient="landscape"/>
          <w:pgMar w:top="1418" w:right="1418" w:bottom="1418" w:left="1418" w:header="709" w:footer="709" w:gutter="0"/>
          <w:cols w:space="708"/>
          <w:docGrid w:linePitch="360"/>
        </w:sectPr>
      </w:pPr>
    </w:p>
    <w:p w:rsidR="00FA137B" w:rsidRPr="00741E62" w:rsidRDefault="00FA137B" w:rsidP="00FA137B">
      <w:pPr>
        <w:pStyle w:val="Default"/>
        <w:spacing w:before="200" w:line="360" w:lineRule="auto"/>
        <w:jc w:val="center"/>
        <w:rPr>
          <w:b/>
          <w:bCs/>
        </w:rPr>
      </w:pPr>
      <w:r w:rsidRPr="00741E62">
        <w:rPr>
          <w:b/>
          <w:bCs/>
        </w:rPr>
        <w:lastRenderedPageBreak/>
        <w:t>Д Е К Л А Р А Ц И Я</w:t>
      </w:r>
    </w:p>
    <w:p w:rsidR="00FA137B" w:rsidRPr="00741E62" w:rsidRDefault="00FA137B" w:rsidP="00FA137B">
      <w:pPr>
        <w:pStyle w:val="Default"/>
        <w:spacing w:before="200" w:line="360" w:lineRule="auto"/>
        <w:jc w:val="both"/>
        <w:rPr>
          <w:bCs/>
        </w:rPr>
      </w:pPr>
      <w:r w:rsidRPr="00741E62">
        <w:rPr>
          <w:bCs/>
        </w:rPr>
        <w:t>за липса на обстоятелствата по чл. 54, ал. 1, т. 1 – 5 и 7 от Закона за обществените поръчки</w:t>
      </w:r>
    </w:p>
    <w:p w:rsidR="00FA137B" w:rsidRPr="00741E62" w:rsidRDefault="00FA137B" w:rsidP="00FA137B">
      <w:pPr>
        <w:pStyle w:val="Default"/>
        <w:spacing w:before="200" w:line="360" w:lineRule="auto"/>
        <w:jc w:val="both"/>
        <w:rPr>
          <w:bCs/>
        </w:rPr>
      </w:pPr>
    </w:p>
    <w:p w:rsidR="00122703" w:rsidRPr="00741E62" w:rsidRDefault="00FA137B" w:rsidP="00122703">
      <w:pPr>
        <w:pStyle w:val="Default"/>
        <w:spacing w:before="200" w:line="360" w:lineRule="auto"/>
        <w:jc w:val="both"/>
      </w:pPr>
      <w:r w:rsidRPr="00741E62">
        <w:rPr>
          <w:bCs/>
        </w:rPr>
        <w:t>Долуподписаният /-</w:t>
      </w:r>
      <w:proofErr w:type="spellStart"/>
      <w:r w:rsidRPr="00741E62">
        <w:rPr>
          <w:bCs/>
        </w:rPr>
        <w:t>ната</w:t>
      </w:r>
      <w:proofErr w:type="spellEnd"/>
      <w:r w:rsidRPr="00741E62">
        <w:rPr>
          <w:bCs/>
        </w:rPr>
        <w:t xml:space="preserve">/ </w:t>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u w:val="single"/>
        </w:rPr>
        <w:tab/>
      </w:r>
      <w:r w:rsidRPr="00741E62">
        <w:rPr>
          <w:bCs/>
          <w:u w:val="single"/>
        </w:rPr>
        <w:tab/>
      </w:r>
      <w:r w:rsidRPr="00741E62">
        <w:rPr>
          <w:bCs/>
        </w:rPr>
        <w:t xml:space="preserve">  с лична карта № </w:t>
      </w:r>
      <w:r w:rsidRPr="00741E62">
        <w:rPr>
          <w:bCs/>
          <w:u w:val="single"/>
        </w:rPr>
        <w:tab/>
      </w:r>
      <w:r w:rsidRPr="00741E62">
        <w:rPr>
          <w:bCs/>
          <w:u w:val="single"/>
        </w:rPr>
        <w:tab/>
      </w:r>
      <w:r w:rsidRPr="00741E62">
        <w:rPr>
          <w:bCs/>
        </w:rPr>
        <w:t xml:space="preserve">, издадена на </w:t>
      </w:r>
      <w:r w:rsidRPr="00741E62">
        <w:rPr>
          <w:bCs/>
          <w:u w:val="single"/>
        </w:rPr>
        <w:tab/>
      </w:r>
      <w:r w:rsidRPr="00741E62">
        <w:rPr>
          <w:bCs/>
          <w:u w:val="single"/>
        </w:rPr>
        <w:tab/>
      </w:r>
      <w:r w:rsidRPr="00741E62">
        <w:rPr>
          <w:bCs/>
        </w:rPr>
        <w:t xml:space="preserve"> от </w:t>
      </w:r>
      <w:r w:rsidRPr="00741E62">
        <w:rPr>
          <w:bCs/>
          <w:u w:val="single"/>
        </w:rPr>
        <w:tab/>
        <w:t xml:space="preserve">              </w:t>
      </w:r>
      <w:r w:rsidRPr="00741E62">
        <w:rPr>
          <w:bCs/>
        </w:rPr>
        <w:t>, с ЕГН</w:t>
      </w:r>
      <w:r w:rsidRPr="00741E62">
        <w:rPr>
          <w:bCs/>
          <w:u w:val="single"/>
        </w:rPr>
        <w:tab/>
        <w:t xml:space="preserve">           </w:t>
      </w:r>
      <w:r w:rsidRPr="00741E62">
        <w:rPr>
          <w:bCs/>
        </w:rPr>
        <w:t>, в качеството ми на</w:t>
      </w:r>
      <w:r w:rsidRPr="00741E62">
        <w:rPr>
          <w:bCs/>
        </w:rPr>
        <w:tab/>
        <w:t>_________________________</w:t>
      </w:r>
      <w:r w:rsidRPr="00741E62">
        <w:rPr>
          <w:bCs/>
          <w:i/>
          <w:iCs/>
        </w:rPr>
        <w:t xml:space="preserve"> (посочете длъжността) </w:t>
      </w:r>
      <w:r w:rsidRPr="00741E62">
        <w:rPr>
          <w:bCs/>
        </w:rPr>
        <w:t xml:space="preserve">на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rPr>
        <w:t xml:space="preserve"> </w:t>
      </w:r>
      <w:r w:rsidRPr="00741E62">
        <w:rPr>
          <w:bCs/>
          <w:i/>
          <w:iCs/>
        </w:rPr>
        <w:t xml:space="preserve">(посочете наименованието на участника) </w:t>
      </w:r>
      <w:r w:rsidRPr="00741E62">
        <w:rPr>
          <w:bCs/>
        </w:rPr>
        <w:t>- участник в процедура за възлагане на обществена поръчка с предмет:</w:t>
      </w:r>
      <w:r w:rsidRPr="00741E62">
        <w:rPr>
          <w:rFonts w:eastAsia="Times New Roman"/>
          <w:b/>
          <w:noProof/>
          <w:lang w:eastAsia="bg-BG"/>
        </w:rPr>
        <w:t xml:space="preserve"> </w:t>
      </w:r>
      <w:r w:rsidR="00122703" w:rsidRPr="00741E62">
        <w:t xml:space="preserve">„Доставка и монтаж на </w:t>
      </w:r>
      <w:proofErr w:type="spellStart"/>
      <w:r w:rsidR="00122703" w:rsidRPr="00741E62">
        <w:t>пожароизвестителна</w:t>
      </w:r>
      <w:proofErr w:type="spellEnd"/>
      <w:r w:rsidR="00122703" w:rsidRPr="00741E62">
        <w:t xml:space="preserve"> сигнализация ДСХ „Възраждане“, гр. Русе“</w:t>
      </w:r>
    </w:p>
    <w:p w:rsidR="00FA137B" w:rsidRPr="00741E62" w:rsidRDefault="00FA137B" w:rsidP="00122703">
      <w:pPr>
        <w:pStyle w:val="Default"/>
        <w:spacing w:before="200" w:line="360" w:lineRule="auto"/>
        <w:jc w:val="both"/>
        <w:rPr>
          <w:bCs/>
          <w:i/>
          <w:iCs/>
        </w:rPr>
      </w:pPr>
    </w:p>
    <w:p w:rsidR="00FA137B" w:rsidRPr="00741E62" w:rsidRDefault="00FA137B" w:rsidP="00FA137B">
      <w:pPr>
        <w:pStyle w:val="Default"/>
        <w:spacing w:before="200" w:line="360" w:lineRule="auto"/>
        <w:jc w:val="center"/>
        <w:rPr>
          <w:b/>
          <w:bCs/>
          <w:i/>
          <w:iCs/>
        </w:rPr>
      </w:pPr>
      <w:r w:rsidRPr="00741E62">
        <w:rPr>
          <w:b/>
          <w:bCs/>
        </w:rPr>
        <w:t>Д Е К Л А Р И Р А М:</w:t>
      </w:r>
    </w:p>
    <w:p w:rsidR="00FA137B" w:rsidRPr="00741E62" w:rsidRDefault="00FA137B" w:rsidP="00A25537">
      <w:pPr>
        <w:pStyle w:val="Default"/>
        <w:spacing w:line="360" w:lineRule="auto"/>
        <w:ind w:firstLine="708"/>
        <w:jc w:val="both"/>
        <w:rPr>
          <w:bCs/>
        </w:rPr>
      </w:pPr>
      <w:r w:rsidRPr="00741E62">
        <w:rPr>
          <w:bCs/>
        </w:rPr>
        <w:t>1.   Не съм осъден с влязла в сила присъда за:</w:t>
      </w:r>
    </w:p>
    <w:p w:rsidR="00FA137B" w:rsidRPr="00741E62" w:rsidRDefault="00FA137B" w:rsidP="00A25537">
      <w:pPr>
        <w:pStyle w:val="Default"/>
        <w:numPr>
          <w:ilvl w:val="0"/>
          <w:numId w:val="4"/>
        </w:numPr>
        <w:spacing w:line="360" w:lineRule="auto"/>
        <w:jc w:val="both"/>
        <w:rPr>
          <w:bCs/>
          <w:u w:val="single"/>
        </w:rPr>
      </w:pPr>
      <w:r w:rsidRPr="00741E62">
        <w:rPr>
          <w:bCs/>
        </w:rPr>
        <w:t xml:space="preserve">престъпления по </w:t>
      </w:r>
      <w:r w:rsidRPr="00741E62">
        <w:rPr>
          <w:bCs/>
          <w:u w:val="single"/>
        </w:rPr>
        <w:t>чл. 108а</w:t>
      </w:r>
      <w:r w:rsidRPr="00741E62">
        <w:rPr>
          <w:bCs/>
        </w:rPr>
        <w:t xml:space="preserve"> от НК</w:t>
      </w:r>
      <w:r w:rsidRPr="00741E62">
        <w:rPr>
          <w:bCs/>
          <w:u w:val="single"/>
        </w:rPr>
        <w:t>;</w:t>
      </w:r>
    </w:p>
    <w:p w:rsidR="00FA137B" w:rsidRPr="00741E62" w:rsidRDefault="00FA137B" w:rsidP="00A25537">
      <w:pPr>
        <w:pStyle w:val="Default"/>
        <w:numPr>
          <w:ilvl w:val="0"/>
          <w:numId w:val="4"/>
        </w:numPr>
        <w:spacing w:line="360" w:lineRule="auto"/>
        <w:jc w:val="both"/>
        <w:rPr>
          <w:bCs/>
          <w:u w:val="single"/>
        </w:rPr>
      </w:pPr>
      <w:r w:rsidRPr="00741E62">
        <w:rPr>
          <w:bCs/>
        </w:rPr>
        <w:t xml:space="preserve">престъпления свързани с трафик на хора по </w:t>
      </w:r>
      <w:r w:rsidRPr="00741E62">
        <w:rPr>
          <w:bCs/>
          <w:u w:val="single"/>
        </w:rPr>
        <w:t>чл. 159а</w:t>
      </w:r>
      <w:r w:rsidRPr="00741E62">
        <w:rPr>
          <w:bCs/>
        </w:rPr>
        <w:t xml:space="preserve"> - </w:t>
      </w:r>
      <w:r w:rsidRPr="00741E62">
        <w:rPr>
          <w:bCs/>
          <w:u w:val="single"/>
        </w:rPr>
        <w:t>159г</w:t>
      </w:r>
      <w:r w:rsidRPr="00741E62">
        <w:rPr>
          <w:bCs/>
        </w:rPr>
        <w:t xml:space="preserve"> от НК;</w:t>
      </w:r>
    </w:p>
    <w:p w:rsidR="00FA137B" w:rsidRPr="00741E62" w:rsidRDefault="00FA137B" w:rsidP="00A25537">
      <w:pPr>
        <w:pStyle w:val="Default"/>
        <w:numPr>
          <w:ilvl w:val="0"/>
          <w:numId w:val="4"/>
        </w:numPr>
        <w:spacing w:line="360" w:lineRule="auto"/>
        <w:jc w:val="both"/>
        <w:rPr>
          <w:bCs/>
        </w:rPr>
      </w:pPr>
      <w:r w:rsidRPr="00741E62">
        <w:rPr>
          <w:bCs/>
        </w:rPr>
        <w:t xml:space="preserve">престъпление против трудовите права на гражданите по </w:t>
      </w:r>
      <w:r w:rsidRPr="00741E62">
        <w:rPr>
          <w:bCs/>
          <w:u w:val="single"/>
        </w:rPr>
        <w:t>чл. 172</w:t>
      </w:r>
      <w:r w:rsidRPr="00741E62">
        <w:rPr>
          <w:bCs/>
        </w:rPr>
        <w:t xml:space="preserve"> от НК;</w:t>
      </w:r>
    </w:p>
    <w:p w:rsidR="00FA137B" w:rsidRPr="00741E62" w:rsidRDefault="00FA137B" w:rsidP="00A25537">
      <w:pPr>
        <w:pStyle w:val="Default"/>
        <w:numPr>
          <w:ilvl w:val="0"/>
          <w:numId w:val="4"/>
        </w:numPr>
        <w:spacing w:line="360" w:lineRule="auto"/>
        <w:jc w:val="both"/>
        <w:rPr>
          <w:bCs/>
          <w:u w:val="single"/>
        </w:rPr>
      </w:pPr>
      <w:r w:rsidRPr="00741E62">
        <w:rPr>
          <w:bCs/>
        </w:rPr>
        <w:t xml:space="preserve">престъпление против </w:t>
      </w:r>
      <w:proofErr w:type="spellStart"/>
      <w:r w:rsidRPr="00741E62">
        <w:rPr>
          <w:bCs/>
        </w:rPr>
        <w:t>младежта</w:t>
      </w:r>
      <w:proofErr w:type="spellEnd"/>
      <w:r w:rsidRPr="00741E62">
        <w:rPr>
          <w:bCs/>
          <w:u w:val="single"/>
        </w:rPr>
        <w:t xml:space="preserve"> по чл. 192а</w:t>
      </w:r>
      <w:r w:rsidRPr="00741E62">
        <w:rPr>
          <w:bCs/>
        </w:rPr>
        <w:t xml:space="preserve"> от НК;</w:t>
      </w:r>
    </w:p>
    <w:p w:rsidR="00FA137B" w:rsidRPr="00741E62" w:rsidRDefault="00FA137B" w:rsidP="00A25537">
      <w:pPr>
        <w:pStyle w:val="Default"/>
        <w:numPr>
          <w:ilvl w:val="0"/>
          <w:numId w:val="4"/>
        </w:numPr>
        <w:spacing w:line="360" w:lineRule="auto"/>
        <w:jc w:val="both"/>
        <w:rPr>
          <w:bCs/>
        </w:rPr>
      </w:pPr>
      <w:r w:rsidRPr="00741E62">
        <w:rPr>
          <w:bCs/>
        </w:rPr>
        <w:t>престъпление против собствеността по чл. 194 – 217 от НК;</w:t>
      </w:r>
    </w:p>
    <w:p w:rsidR="00FA137B" w:rsidRPr="00741E62" w:rsidRDefault="00FA137B" w:rsidP="00A25537">
      <w:pPr>
        <w:pStyle w:val="Default"/>
        <w:numPr>
          <w:ilvl w:val="0"/>
          <w:numId w:val="4"/>
        </w:numPr>
        <w:spacing w:line="360" w:lineRule="auto"/>
        <w:jc w:val="both"/>
        <w:rPr>
          <w:bCs/>
        </w:rPr>
      </w:pPr>
      <w:r w:rsidRPr="00741E62">
        <w:rPr>
          <w:bCs/>
        </w:rPr>
        <w:t>престъпление против стопанството по чл. 219 – 252 от НК;</w:t>
      </w:r>
    </w:p>
    <w:p w:rsidR="00FA137B" w:rsidRPr="00741E62" w:rsidRDefault="00FA137B" w:rsidP="00A25537">
      <w:pPr>
        <w:pStyle w:val="Default"/>
        <w:numPr>
          <w:ilvl w:val="0"/>
          <w:numId w:val="4"/>
        </w:numPr>
        <w:spacing w:line="360" w:lineRule="auto"/>
        <w:jc w:val="both"/>
        <w:rPr>
          <w:bCs/>
        </w:rPr>
      </w:pPr>
      <w:r w:rsidRPr="00741E62">
        <w:rPr>
          <w:bCs/>
        </w:rPr>
        <w:t>престъпление против финансовата, данъчната или осигурителната  система, включително изпирането на пари по чл. 253-260 от Наказателния кодекс (НК);</w:t>
      </w:r>
    </w:p>
    <w:p w:rsidR="00FA137B" w:rsidRPr="00741E62" w:rsidRDefault="00FA137B" w:rsidP="00A25537">
      <w:pPr>
        <w:pStyle w:val="Default"/>
        <w:numPr>
          <w:ilvl w:val="0"/>
          <w:numId w:val="4"/>
        </w:numPr>
        <w:spacing w:line="360" w:lineRule="auto"/>
        <w:jc w:val="both"/>
        <w:rPr>
          <w:bCs/>
        </w:rPr>
      </w:pPr>
      <w:r w:rsidRPr="00741E62">
        <w:rPr>
          <w:bCs/>
        </w:rPr>
        <w:t>подкуп по чл. 301 – 307 от НК;</w:t>
      </w:r>
    </w:p>
    <w:p w:rsidR="00FA137B" w:rsidRPr="00741E62" w:rsidRDefault="00FA137B" w:rsidP="00A25537">
      <w:pPr>
        <w:pStyle w:val="Default"/>
        <w:numPr>
          <w:ilvl w:val="0"/>
          <w:numId w:val="4"/>
        </w:numPr>
        <w:spacing w:line="360" w:lineRule="auto"/>
        <w:jc w:val="both"/>
        <w:rPr>
          <w:bCs/>
        </w:rPr>
      </w:pPr>
      <w:r w:rsidRPr="00741E62">
        <w:rPr>
          <w:bCs/>
        </w:rPr>
        <w:t>участие в организирана престъпна група по чл. 321-321а от НК;</w:t>
      </w:r>
    </w:p>
    <w:p w:rsidR="00FA137B" w:rsidRPr="00741E62" w:rsidRDefault="00FA137B" w:rsidP="00A25537">
      <w:pPr>
        <w:pStyle w:val="Default"/>
        <w:numPr>
          <w:ilvl w:val="0"/>
          <w:numId w:val="4"/>
        </w:numPr>
        <w:spacing w:line="360" w:lineRule="auto"/>
        <w:jc w:val="both"/>
        <w:rPr>
          <w:bCs/>
        </w:rPr>
      </w:pPr>
      <w:r w:rsidRPr="00741E62">
        <w:rPr>
          <w:bCs/>
        </w:rPr>
        <w:t xml:space="preserve">престъпление против народното здраве и против околната среда по </w:t>
      </w:r>
      <w:r w:rsidRPr="00741E62">
        <w:rPr>
          <w:bCs/>
          <w:u w:val="single"/>
        </w:rPr>
        <w:t>чл. 352</w:t>
      </w:r>
      <w:r w:rsidRPr="00741E62">
        <w:rPr>
          <w:bCs/>
        </w:rPr>
        <w:t xml:space="preserve"> - </w:t>
      </w:r>
      <w:r w:rsidRPr="00741E62">
        <w:rPr>
          <w:bCs/>
          <w:u w:val="single"/>
        </w:rPr>
        <w:t>353е</w:t>
      </w:r>
      <w:r w:rsidRPr="00741E62">
        <w:rPr>
          <w:bCs/>
        </w:rPr>
        <w:t xml:space="preserve"> от НК;</w:t>
      </w:r>
    </w:p>
    <w:p w:rsidR="00FA137B" w:rsidRPr="00741E62" w:rsidRDefault="00FA137B" w:rsidP="00A25537">
      <w:pPr>
        <w:pStyle w:val="Default"/>
        <w:spacing w:line="360" w:lineRule="auto"/>
        <w:ind w:firstLine="708"/>
        <w:jc w:val="both"/>
        <w:rPr>
          <w:bCs/>
        </w:rPr>
      </w:pPr>
      <w:r w:rsidRPr="00741E62">
        <w:rPr>
          <w:bCs/>
        </w:rPr>
        <w:t>2.   Не съм осъден с влязла в сила присъда за престъпление, аналогично на тези по т. 1, в друга държава членка или трета страна.</w:t>
      </w:r>
    </w:p>
    <w:p w:rsidR="00FA137B" w:rsidRPr="00741E62" w:rsidRDefault="00FA137B" w:rsidP="00A25537">
      <w:pPr>
        <w:pStyle w:val="Default"/>
        <w:spacing w:line="360" w:lineRule="auto"/>
        <w:ind w:firstLine="708"/>
        <w:jc w:val="both"/>
        <w:rPr>
          <w:bCs/>
        </w:rPr>
      </w:pPr>
      <w:r w:rsidRPr="00741E62">
        <w:rPr>
          <w:bCs/>
        </w:rPr>
        <w:t xml:space="preserve">3. Нямам задължения за данъци и задължителни осигурителни вноски по смисъла на </w:t>
      </w:r>
      <w:r w:rsidRPr="00741E62">
        <w:rPr>
          <w:bCs/>
          <w:u w:val="single"/>
        </w:rPr>
        <w:t>чл. 162, ал. 2, т. 1 от Данъчно-осигурителния процесуален кодекс</w:t>
      </w:r>
      <w:r w:rsidRPr="00741E62">
        <w:rPr>
          <w:bCs/>
        </w:rPr>
        <w:t xml:space="preserve"> и лихвите </w:t>
      </w:r>
      <w:r w:rsidRPr="00741E62">
        <w:rPr>
          <w:bCs/>
        </w:rPr>
        <w:lastRenderedPageBreak/>
        <w:t>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A137B" w:rsidRPr="00741E62" w:rsidRDefault="00FA137B" w:rsidP="00A25537">
      <w:pPr>
        <w:pStyle w:val="Default"/>
        <w:spacing w:line="360" w:lineRule="auto"/>
        <w:ind w:firstLine="708"/>
        <w:jc w:val="both"/>
        <w:rPr>
          <w:bCs/>
        </w:rPr>
      </w:pPr>
      <w:r w:rsidRPr="00741E62">
        <w:rPr>
          <w:bCs/>
        </w:rPr>
        <w:t xml:space="preserve">4. Не е налице неравнопоставеност по смисъла на </w:t>
      </w:r>
      <w:r w:rsidRPr="00741E62">
        <w:rPr>
          <w:bCs/>
          <w:u w:val="single"/>
        </w:rPr>
        <w:t>чл. 44, ал. 5</w:t>
      </w:r>
      <w:r w:rsidRPr="00741E62">
        <w:rPr>
          <w:bCs/>
        </w:rPr>
        <w:t xml:space="preserve"> от ЗОП;</w:t>
      </w:r>
    </w:p>
    <w:p w:rsidR="00FA137B" w:rsidRPr="00741E62" w:rsidRDefault="00FA137B" w:rsidP="00A25537">
      <w:pPr>
        <w:pStyle w:val="Default"/>
        <w:spacing w:line="360" w:lineRule="auto"/>
        <w:ind w:firstLine="708"/>
        <w:jc w:val="both"/>
        <w:rPr>
          <w:bCs/>
        </w:rPr>
      </w:pPr>
      <w:r w:rsidRPr="00741E62">
        <w:rPr>
          <w:bCs/>
        </w:rPr>
        <w:t>5. За мен не е установено, че:</w:t>
      </w:r>
    </w:p>
    <w:p w:rsidR="00FA137B" w:rsidRPr="00741E62" w:rsidRDefault="00A25537" w:rsidP="00A25537">
      <w:pPr>
        <w:pStyle w:val="Default"/>
        <w:spacing w:line="360" w:lineRule="auto"/>
        <w:ind w:firstLine="708"/>
        <w:jc w:val="both"/>
        <w:rPr>
          <w:bCs/>
        </w:rPr>
      </w:pPr>
      <w:r w:rsidRPr="00741E62">
        <w:rPr>
          <w:bCs/>
        </w:rPr>
        <w:t>а</w:t>
      </w:r>
      <w:r w:rsidR="00FA137B" w:rsidRPr="00741E62">
        <w:rPr>
          <w:bCs/>
        </w:rPr>
        <w:t>)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A137B" w:rsidRPr="00741E62" w:rsidRDefault="00FA137B" w:rsidP="00A25537">
      <w:pPr>
        <w:pStyle w:val="Default"/>
        <w:spacing w:line="360" w:lineRule="auto"/>
        <w:ind w:firstLine="708"/>
        <w:jc w:val="both"/>
        <w:rPr>
          <w:bCs/>
        </w:rPr>
      </w:pPr>
      <w:r w:rsidRPr="00741E62">
        <w:rPr>
          <w:bCs/>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FA137B" w:rsidRPr="00741E62" w:rsidRDefault="00FA137B" w:rsidP="00A25537">
      <w:pPr>
        <w:pStyle w:val="Default"/>
        <w:spacing w:line="360" w:lineRule="auto"/>
        <w:ind w:firstLine="708"/>
        <w:jc w:val="both"/>
        <w:rPr>
          <w:bCs/>
        </w:rPr>
      </w:pPr>
      <w:r w:rsidRPr="00741E62">
        <w:rPr>
          <w:bCs/>
        </w:rPr>
        <w:t>6. Не е налице конфликт на интереси, който не може да бъде отстранен.</w:t>
      </w:r>
    </w:p>
    <w:p w:rsidR="00FA137B" w:rsidRPr="00741E62" w:rsidRDefault="00FA137B" w:rsidP="00A25537">
      <w:pPr>
        <w:pStyle w:val="Default"/>
        <w:spacing w:line="360" w:lineRule="auto"/>
        <w:jc w:val="both"/>
        <w:rPr>
          <w:bCs/>
        </w:rPr>
      </w:pPr>
    </w:p>
    <w:p w:rsidR="00FA137B" w:rsidRPr="00741E62" w:rsidRDefault="00FA137B" w:rsidP="00A25537">
      <w:pPr>
        <w:pStyle w:val="Default"/>
        <w:spacing w:line="360" w:lineRule="auto"/>
        <w:jc w:val="both"/>
        <w:rPr>
          <w:bCs/>
          <w:i/>
        </w:rPr>
      </w:pPr>
    </w:p>
    <w:p w:rsidR="00FA137B" w:rsidRPr="00741E62" w:rsidRDefault="00FA137B" w:rsidP="00A25537">
      <w:pPr>
        <w:pStyle w:val="Default"/>
        <w:spacing w:line="360" w:lineRule="auto"/>
        <w:jc w:val="both"/>
        <w:rPr>
          <w:bCs/>
        </w:rPr>
      </w:pPr>
      <w:r w:rsidRPr="00741E62">
        <w:rPr>
          <w:bCs/>
        </w:rPr>
        <w:t>Известна ми е отговорността по чл. 313 от Наказателния кодекс за посочване на неверни данни.</w:t>
      </w:r>
    </w:p>
    <w:p w:rsidR="00FA137B" w:rsidRPr="00741E62" w:rsidRDefault="00FA137B" w:rsidP="00A25537">
      <w:pPr>
        <w:pStyle w:val="Default"/>
        <w:spacing w:line="360" w:lineRule="auto"/>
        <w:jc w:val="both"/>
        <w:rPr>
          <w:bCs/>
          <w:u w:val="single"/>
        </w:rPr>
      </w:pPr>
    </w:p>
    <w:p w:rsidR="00FA137B" w:rsidRPr="00741E62" w:rsidRDefault="00FA137B" w:rsidP="00A25537">
      <w:pPr>
        <w:spacing w:after="0" w:line="360" w:lineRule="auto"/>
        <w:jc w:val="both"/>
        <w:rPr>
          <w:rFonts w:ascii="Times New Roman" w:eastAsia="Times New Roman" w:hAnsi="Times New Roman" w:cs="Times New Roman"/>
          <w:b/>
          <w:i/>
          <w:sz w:val="24"/>
          <w:szCs w:val="24"/>
          <w:shd w:val="clear" w:color="auto" w:fill="FEFEFE"/>
        </w:rPr>
      </w:pPr>
    </w:p>
    <w:p w:rsidR="00FA137B" w:rsidRPr="00741E62" w:rsidRDefault="00FA137B" w:rsidP="00FA137B">
      <w:pPr>
        <w:spacing w:after="0" w:line="360" w:lineRule="auto"/>
        <w:ind w:left="2268"/>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sz w:val="24"/>
          <w:szCs w:val="24"/>
        </w:rPr>
        <w:t xml:space="preserve"> </w:t>
      </w:r>
      <w:r w:rsidRPr="00741E62">
        <w:rPr>
          <w:rFonts w:ascii="Times New Roman" w:eastAsia="Times New Roman" w:hAnsi="Times New Roman" w:cs="Times New Roman"/>
          <w:b/>
          <w:bCs/>
          <w:sz w:val="24"/>
          <w:szCs w:val="24"/>
        </w:rPr>
        <w:t xml:space="preserve"> 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Дата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 _________ / 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Име и фамилия</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Длъжност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Наименование на участника</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bl>
    <w:p w:rsidR="00FA137B" w:rsidRPr="00741E62" w:rsidRDefault="00FA137B" w:rsidP="00FA137B">
      <w:pPr>
        <w:pStyle w:val="Default"/>
        <w:spacing w:before="200" w:line="360" w:lineRule="auto"/>
        <w:jc w:val="both"/>
        <w:rPr>
          <w:bCs/>
        </w:rPr>
      </w:pPr>
    </w:p>
    <w:p w:rsidR="00FA137B" w:rsidRPr="00741E62" w:rsidRDefault="00FA137B" w:rsidP="00FA137B">
      <w:pPr>
        <w:rPr>
          <w:bCs/>
        </w:rPr>
      </w:pPr>
      <w:r w:rsidRPr="00741E62">
        <w:rPr>
          <w:bCs/>
        </w:rPr>
        <w:br w:type="page"/>
      </w:r>
    </w:p>
    <w:p w:rsidR="00FA137B" w:rsidRPr="00741E62" w:rsidRDefault="00FA137B" w:rsidP="00FA137B">
      <w:pPr>
        <w:spacing w:after="0"/>
        <w:jc w:val="center"/>
        <w:rPr>
          <w:rFonts w:ascii="Times New Roman" w:eastAsia="Times New Roman" w:hAnsi="Times New Roman"/>
          <w:b/>
          <w:sz w:val="28"/>
          <w:szCs w:val="28"/>
        </w:rPr>
      </w:pPr>
      <w:r w:rsidRPr="00741E62">
        <w:rPr>
          <w:rFonts w:ascii="Times New Roman" w:eastAsia="Times New Roman" w:hAnsi="Times New Roman"/>
          <w:b/>
          <w:sz w:val="28"/>
          <w:szCs w:val="28"/>
        </w:rPr>
        <w:lastRenderedPageBreak/>
        <w:t>ДЕКЛАРАЦИЯ ОТ УЧАСТНИКА</w:t>
      </w:r>
    </w:p>
    <w:p w:rsidR="00FA137B" w:rsidRPr="00741E62" w:rsidRDefault="00FA137B" w:rsidP="00FA137B">
      <w:pPr>
        <w:pStyle w:val="Default"/>
        <w:spacing w:before="200" w:line="360" w:lineRule="auto"/>
        <w:jc w:val="both"/>
        <w:rPr>
          <w:bCs/>
        </w:rPr>
      </w:pPr>
      <w:r w:rsidRPr="00741E62">
        <w:rPr>
          <w:bCs/>
        </w:rPr>
        <w:t>Долуподписаният /-</w:t>
      </w:r>
      <w:proofErr w:type="spellStart"/>
      <w:r w:rsidRPr="00741E62">
        <w:rPr>
          <w:bCs/>
        </w:rPr>
        <w:t>ната</w:t>
      </w:r>
      <w:proofErr w:type="spellEnd"/>
      <w:r w:rsidRPr="00741E62">
        <w:rPr>
          <w:bCs/>
        </w:rPr>
        <w:t xml:space="preserve">/ </w:t>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u w:val="single"/>
        </w:rPr>
        <w:tab/>
      </w:r>
      <w:r w:rsidRPr="00741E62">
        <w:rPr>
          <w:bCs/>
          <w:u w:val="single"/>
        </w:rPr>
        <w:tab/>
      </w:r>
      <w:r w:rsidRPr="00741E62">
        <w:rPr>
          <w:bCs/>
        </w:rPr>
        <w:t xml:space="preserve">  с лична карта № </w:t>
      </w:r>
      <w:r w:rsidRPr="00741E62">
        <w:rPr>
          <w:bCs/>
          <w:u w:val="single"/>
        </w:rPr>
        <w:tab/>
      </w:r>
      <w:r w:rsidRPr="00741E62">
        <w:rPr>
          <w:bCs/>
          <w:u w:val="single"/>
        </w:rPr>
        <w:tab/>
      </w:r>
      <w:r w:rsidRPr="00741E62">
        <w:rPr>
          <w:bCs/>
        </w:rPr>
        <w:t xml:space="preserve">, издадена на </w:t>
      </w:r>
      <w:r w:rsidRPr="00741E62">
        <w:rPr>
          <w:bCs/>
          <w:u w:val="single"/>
        </w:rPr>
        <w:tab/>
      </w:r>
      <w:r w:rsidRPr="00741E62">
        <w:rPr>
          <w:bCs/>
          <w:u w:val="single"/>
        </w:rPr>
        <w:tab/>
      </w:r>
      <w:r w:rsidRPr="00741E62">
        <w:rPr>
          <w:bCs/>
        </w:rPr>
        <w:t xml:space="preserve"> от </w:t>
      </w:r>
      <w:r w:rsidRPr="00741E62">
        <w:rPr>
          <w:bCs/>
          <w:u w:val="single"/>
        </w:rPr>
        <w:tab/>
        <w:t xml:space="preserve">              </w:t>
      </w:r>
      <w:r w:rsidRPr="00741E62">
        <w:rPr>
          <w:bCs/>
        </w:rPr>
        <w:t>, с ЕГН</w:t>
      </w:r>
      <w:r w:rsidRPr="00741E62">
        <w:rPr>
          <w:bCs/>
          <w:u w:val="single"/>
        </w:rPr>
        <w:tab/>
        <w:t xml:space="preserve">           </w:t>
      </w:r>
      <w:r w:rsidRPr="00741E62">
        <w:rPr>
          <w:bCs/>
        </w:rPr>
        <w:t>, в качеството ми на</w:t>
      </w:r>
      <w:r w:rsidRPr="00741E62">
        <w:rPr>
          <w:bCs/>
        </w:rPr>
        <w:tab/>
        <w:t>_________________________</w:t>
      </w:r>
      <w:r w:rsidRPr="00741E62">
        <w:rPr>
          <w:bCs/>
          <w:i/>
          <w:iCs/>
        </w:rPr>
        <w:t xml:space="preserve"> (посочете длъжността) </w:t>
      </w:r>
      <w:r w:rsidRPr="00741E62">
        <w:rPr>
          <w:bCs/>
        </w:rPr>
        <w:t xml:space="preserve">на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rPr>
        <w:t xml:space="preserve"> </w:t>
      </w:r>
      <w:r w:rsidRPr="00741E62">
        <w:rPr>
          <w:bCs/>
          <w:i/>
          <w:iCs/>
        </w:rPr>
        <w:t xml:space="preserve">(посочете наименованието на участника) </w:t>
      </w:r>
      <w:r w:rsidRPr="00741E62">
        <w:rPr>
          <w:bCs/>
        </w:rPr>
        <w:t>- участник в процедура за възлагане на обществена поръчка с предмет:</w:t>
      </w:r>
    </w:p>
    <w:p w:rsidR="00122703" w:rsidRPr="00741E62" w:rsidRDefault="00122703" w:rsidP="00122703">
      <w:pPr>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„Доставка и монтаж на </w:t>
      </w:r>
      <w:proofErr w:type="spellStart"/>
      <w:r w:rsidRPr="00741E62">
        <w:rPr>
          <w:rFonts w:ascii="Times New Roman" w:eastAsia="Times New Roman" w:hAnsi="Times New Roman" w:cs="Times New Roman"/>
          <w:sz w:val="24"/>
          <w:szCs w:val="24"/>
        </w:rPr>
        <w:t>пожароизвестителна</w:t>
      </w:r>
      <w:proofErr w:type="spellEnd"/>
      <w:r w:rsidRPr="00741E62">
        <w:rPr>
          <w:rFonts w:ascii="Times New Roman" w:eastAsia="Times New Roman" w:hAnsi="Times New Roman" w:cs="Times New Roman"/>
          <w:sz w:val="24"/>
          <w:szCs w:val="24"/>
        </w:rPr>
        <w:t xml:space="preserve"> сигнализация ДСХ „Възраждане“, гр. Русе“</w:t>
      </w:r>
    </w:p>
    <w:p w:rsidR="00FA137B" w:rsidRPr="00741E62" w:rsidRDefault="00FA137B" w:rsidP="00FA137B">
      <w:pPr>
        <w:pStyle w:val="Default"/>
        <w:rPr>
          <w:bCs/>
        </w:rPr>
      </w:pPr>
    </w:p>
    <w:p w:rsidR="00FA137B" w:rsidRPr="00741E62" w:rsidRDefault="00FA137B" w:rsidP="00FA137B">
      <w:pPr>
        <w:spacing w:after="0"/>
        <w:jc w:val="both"/>
        <w:rPr>
          <w:rFonts w:ascii="Times New Roman" w:eastAsia="Times New Roman" w:hAnsi="Times New Roman"/>
          <w:i/>
          <w:color w:val="808080"/>
          <w:sz w:val="24"/>
          <w:szCs w:val="24"/>
        </w:rPr>
      </w:pPr>
    </w:p>
    <w:p w:rsidR="00FA137B" w:rsidRPr="00741E62" w:rsidRDefault="00FA137B" w:rsidP="00FA137B">
      <w:pPr>
        <w:spacing w:after="0"/>
        <w:jc w:val="center"/>
        <w:outlineLvl w:val="5"/>
        <w:rPr>
          <w:rFonts w:ascii="Times New Roman" w:eastAsia="Times New Roman" w:hAnsi="Times New Roman"/>
          <w:b/>
          <w:bCs/>
          <w:sz w:val="24"/>
          <w:szCs w:val="24"/>
        </w:rPr>
      </w:pPr>
      <w:r w:rsidRPr="00741E62">
        <w:rPr>
          <w:rFonts w:ascii="Times New Roman" w:eastAsia="Times New Roman" w:hAnsi="Times New Roman"/>
          <w:b/>
          <w:bCs/>
          <w:sz w:val="24"/>
          <w:szCs w:val="24"/>
        </w:rPr>
        <w:t>ДЕКЛАРИРАМ:</w:t>
      </w:r>
    </w:p>
    <w:p w:rsidR="00FA137B" w:rsidRPr="00741E62" w:rsidRDefault="00FA137B" w:rsidP="00FA137B">
      <w:pPr>
        <w:spacing w:after="0"/>
        <w:jc w:val="center"/>
        <w:outlineLvl w:val="5"/>
        <w:rPr>
          <w:rFonts w:ascii="Times New Roman" w:eastAsia="Times New Roman" w:hAnsi="Times New Roman"/>
          <w:b/>
          <w:bCs/>
          <w:sz w:val="24"/>
          <w:szCs w:val="24"/>
        </w:rPr>
      </w:pPr>
    </w:p>
    <w:p w:rsidR="00FA137B" w:rsidRPr="00741E62" w:rsidRDefault="00FA137B" w:rsidP="00E933C5">
      <w:pPr>
        <w:spacing w:after="0"/>
        <w:ind w:firstLine="708"/>
        <w:jc w:val="both"/>
        <w:rPr>
          <w:rFonts w:ascii="Times New Roman" w:hAnsi="Times New Roman"/>
          <w:b/>
          <w:sz w:val="24"/>
          <w:szCs w:val="24"/>
        </w:rPr>
      </w:pPr>
      <w:r w:rsidRPr="00741E62">
        <w:rPr>
          <w:rFonts w:ascii="Times New Roman" w:eastAsia="Times New Roman" w:hAnsi="Times New Roman"/>
          <w:b/>
          <w:sz w:val="24"/>
          <w:szCs w:val="24"/>
        </w:rPr>
        <w:t>1.</w:t>
      </w:r>
      <w:r w:rsidRPr="00741E62">
        <w:rPr>
          <w:rFonts w:ascii="Times New Roman" w:eastAsia="Times New Roman" w:hAnsi="Times New Roman"/>
          <w:sz w:val="24"/>
          <w:szCs w:val="24"/>
        </w:rPr>
        <w:t xml:space="preserve"> П</w:t>
      </w:r>
      <w:r w:rsidRPr="00741E62">
        <w:rPr>
          <w:rFonts w:ascii="Times New Roman" w:eastAsia="Times New Roman" w:hAnsi="Times New Roman"/>
          <w:bCs/>
          <w:sz w:val="24"/>
          <w:szCs w:val="24"/>
        </w:rPr>
        <w:t xml:space="preserve">ри </w:t>
      </w:r>
      <w:r w:rsidRPr="00741E62">
        <w:rPr>
          <w:rFonts w:ascii="Times New Roman" w:eastAsia="Times New Roman" w:hAnsi="Times New Roman"/>
          <w:sz w:val="24"/>
          <w:szCs w:val="24"/>
        </w:rPr>
        <w:t>изпълнението</w:t>
      </w:r>
      <w:r w:rsidRPr="00741E62">
        <w:rPr>
          <w:rFonts w:ascii="Times New Roman" w:eastAsia="Times New Roman" w:hAnsi="Times New Roman"/>
          <w:bCs/>
          <w:sz w:val="24"/>
          <w:szCs w:val="24"/>
        </w:rPr>
        <w:t xml:space="preserve"> на обществената поръчка</w:t>
      </w:r>
      <w:r w:rsidRPr="00741E62">
        <w:rPr>
          <w:rFonts w:ascii="Times New Roman" w:eastAsia="Times New Roman" w:hAnsi="Times New Roman"/>
          <w:i/>
          <w:color w:val="808080"/>
          <w:sz w:val="24"/>
          <w:szCs w:val="24"/>
        </w:rPr>
        <w:t xml:space="preserve"> </w:t>
      </w:r>
      <w:r w:rsidRPr="00741E62">
        <w:rPr>
          <w:rFonts w:ascii="Times New Roman" w:eastAsia="Times New Roman" w:hAnsi="Times New Roman"/>
          <w:sz w:val="24"/>
          <w:szCs w:val="24"/>
          <w:u w:val="single"/>
        </w:rPr>
        <w:t xml:space="preserve">НЯМА ДА ПОЛЗВАМ /  ЩЕ ПОЛЗВАМ </w:t>
      </w:r>
      <w:r w:rsidRPr="00741E62">
        <w:rPr>
          <w:rFonts w:ascii="Times New Roman" w:eastAsia="Times New Roman" w:hAnsi="Times New Roman"/>
          <w:sz w:val="24"/>
          <w:szCs w:val="24"/>
        </w:rPr>
        <w:t xml:space="preserve"> </w:t>
      </w:r>
      <w:r w:rsidRPr="00741E62">
        <w:rPr>
          <w:rFonts w:ascii="Times New Roman" w:eastAsia="Times New Roman" w:hAnsi="Times New Roman"/>
          <w:i/>
          <w:color w:val="808080"/>
          <w:sz w:val="24"/>
          <w:szCs w:val="24"/>
        </w:rPr>
        <w:t xml:space="preserve">(ненужното се зачертава) </w:t>
      </w:r>
      <w:r w:rsidRPr="00741E62">
        <w:rPr>
          <w:rFonts w:ascii="Times New Roman" w:eastAsia="Times New Roman" w:hAnsi="Times New Roman"/>
          <w:sz w:val="24"/>
          <w:szCs w:val="24"/>
        </w:rPr>
        <w:t>подизпълнител/и</w:t>
      </w:r>
      <w:r w:rsidRPr="00741E62">
        <w:rPr>
          <w:rFonts w:ascii="Times New Roman" w:eastAsia="Times New Roman" w:hAnsi="Times New Roman"/>
          <w:spacing w:val="20"/>
          <w:sz w:val="24"/>
          <w:szCs w:val="24"/>
        </w:rPr>
        <w:t>.</w:t>
      </w:r>
    </w:p>
    <w:p w:rsidR="00FA137B" w:rsidRPr="00741E62" w:rsidRDefault="00FA137B" w:rsidP="00FA137B">
      <w:pPr>
        <w:widowControl w:val="0"/>
        <w:autoSpaceDE w:val="0"/>
        <w:autoSpaceDN w:val="0"/>
        <w:adjustRightInd w:val="0"/>
        <w:spacing w:after="0"/>
        <w:contextualSpacing/>
        <w:jc w:val="both"/>
        <w:rPr>
          <w:rFonts w:ascii="Times New Roman" w:eastAsia="Times New Roman" w:hAnsi="Times New Roman"/>
          <w:bCs/>
          <w:sz w:val="24"/>
          <w:szCs w:val="24"/>
          <w:highlight w:val="yellow"/>
        </w:rPr>
      </w:pPr>
    </w:p>
    <w:p w:rsidR="00FA137B" w:rsidRPr="00741E62" w:rsidRDefault="00FA137B" w:rsidP="00DA7390">
      <w:pPr>
        <w:widowControl w:val="0"/>
        <w:autoSpaceDE w:val="0"/>
        <w:autoSpaceDN w:val="0"/>
        <w:adjustRightInd w:val="0"/>
        <w:spacing w:after="0"/>
        <w:ind w:firstLine="708"/>
        <w:contextualSpacing/>
        <w:jc w:val="both"/>
        <w:rPr>
          <w:rFonts w:ascii="Times New Roman" w:eastAsia="Times New Roman" w:hAnsi="Times New Roman"/>
          <w:bCs/>
          <w:sz w:val="24"/>
          <w:szCs w:val="24"/>
        </w:rPr>
      </w:pPr>
      <w:r w:rsidRPr="00741E62">
        <w:rPr>
          <w:rFonts w:ascii="Times New Roman" w:eastAsia="Times New Roman" w:hAnsi="Times New Roman"/>
          <w:b/>
          <w:bCs/>
          <w:sz w:val="24"/>
          <w:szCs w:val="24"/>
        </w:rPr>
        <w:t>2.</w:t>
      </w:r>
      <w:r w:rsidRPr="00741E62">
        <w:rPr>
          <w:rFonts w:ascii="Times New Roman" w:eastAsia="Times New Roman" w:hAnsi="Times New Roman"/>
          <w:bCs/>
          <w:sz w:val="24"/>
          <w:szCs w:val="24"/>
        </w:rPr>
        <w:t xml:space="preserve">  Подизпълнителите, които ще ползвам са следните: </w:t>
      </w:r>
    </w:p>
    <w:p w:rsidR="00FA137B" w:rsidRPr="00741E62" w:rsidRDefault="00FA137B" w:rsidP="00FA137B">
      <w:pPr>
        <w:spacing w:after="0"/>
        <w:jc w:val="both"/>
        <w:rPr>
          <w:rFonts w:ascii="Times New Roman" w:eastAsia="Times New Roman" w:hAnsi="Times New Roman"/>
          <w:bCs/>
          <w:sz w:val="24"/>
          <w:szCs w:val="24"/>
        </w:rPr>
      </w:pPr>
    </w:p>
    <w:p w:rsidR="00FA137B" w:rsidRPr="00741E62" w:rsidRDefault="00FA137B" w:rsidP="00E933C5">
      <w:pPr>
        <w:spacing w:after="0"/>
        <w:ind w:firstLine="708"/>
        <w:jc w:val="both"/>
        <w:rPr>
          <w:rFonts w:ascii="Times New Roman" w:eastAsia="Times New Roman" w:hAnsi="Times New Roman"/>
          <w:bCs/>
          <w:sz w:val="24"/>
          <w:szCs w:val="24"/>
        </w:rPr>
      </w:pPr>
      <w:r w:rsidRPr="00741E62">
        <w:rPr>
          <w:rFonts w:ascii="Times New Roman" w:eastAsia="Times New Roman" w:hAnsi="Times New Roman"/>
          <w:bCs/>
          <w:sz w:val="24"/>
          <w:szCs w:val="24"/>
        </w:rPr>
        <w:t xml:space="preserve">ПОДИЗПЪЛНИТЕЛ №1 </w:t>
      </w:r>
    </w:p>
    <w:p w:rsidR="00FA137B" w:rsidRPr="00741E62" w:rsidRDefault="00FA137B" w:rsidP="00FA137B">
      <w:pPr>
        <w:spacing w:after="0"/>
        <w:jc w:val="both"/>
        <w:rPr>
          <w:rFonts w:ascii="Times New Roman" w:eastAsia="Times New Roman" w:hAnsi="Times New Roman"/>
          <w:i/>
          <w:color w:val="808080"/>
          <w:spacing w:val="20"/>
          <w:sz w:val="24"/>
          <w:szCs w:val="24"/>
        </w:rPr>
      </w:pPr>
      <w:r w:rsidRPr="00741E62">
        <w:rPr>
          <w:rFonts w:ascii="Times New Roman" w:eastAsia="Times New Roman" w:hAnsi="Times New Roman"/>
          <w:bCs/>
          <w:sz w:val="24"/>
          <w:szCs w:val="24"/>
        </w:rPr>
        <w:t>...................................................................................................................................................</w:t>
      </w:r>
      <w:r w:rsidRPr="00741E62">
        <w:rPr>
          <w:rFonts w:ascii="Times New Roman" w:eastAsia="Times New Roman" w:hAnsi="Times New Roman"/>
          <w:i/>
          <w:color w:val="808080"/>
          <w:sz w:val="24"/>
          <w:szCs w:val="24"/>
        </w:rPr>
        <w:t xml:space="preserve"> (наименование на подизпълнителя)</w:t>
      </w:r>
      <w:r w:rsidRPr="00741E62">
        <w:rPr>
          <w:rFonts w:ascii="Times New Roman" w:eastAsia="Times New Roman" w:hAnsi="Times New Roman"/>
          <w:bCs/>
          <w:sz w:val="24"/>
          <w:szCs w:val="24"/>
        </w:rPr>
        <w:t xml:space="preserve"> </w:t>
      </w:r>
    </w:p>
    <w:p w:rsidR="00FA137B" w:rsidRPr="00741E62" w:rsidRDefault="00FA137B" w:rsidP="00FA137B">
      <w:pPr>
        <w:spacing w:after="0"/>
        <w:jc w:val="both"/>
        <w:rPr>
          <w:rFonts w:ascii="Times New Roman" w:eastAsia="Times New Roman" w:hAnsi="Times New Roman"/>
          <w:bCs/>
          <w:sz w:val="24"/>
          <w:szCs w:val="24"/>
        </w:rPr>
      </w:pPr>
      <w:r w:rsidRPr="00741E62">
        <w:rPr>
          <w:rFonts w:ascii="Times New Roman" w:eastAsia="Times New Roman" w:hAnsi="Times New Roman"/>
          <w:color w:val="000000"/>
          <w:sz w:val="24"/>
          <w:szCs w:val="24"/>
          <w:lang w:eastAsia="bg-BG"/>
        </w:rPr>
        <w:t>дял от поръчката, който ще му бъдат възложени</w:t>
      </w:r>
      <w:r w:rsidRPr="00741E62">
        <w:rPr>
          <w:rFonts w:ascii="Times New Roman" w:eastAsia="Times New Roman" w:hAnsi="Times New Roman"/>
          <w:bCs/>
          <w:sz w:val="24"/>
          <w:szCs w:val="24"/>
        </w:rPr>
        <w:t>................ , като работата му ще обхваща следните дейности:</w:t>
      </w:r>
      <w:r w:rsidRPr="00741E62">
        <w:rPr>
          <w:rFonts w:ascii="Times New Roman" w:eastAsia="Times New Roman" w:hAnsi="Times New Roman"/>
          <w:bCs/>
          <w:sz w:val="24"/>
          <w:szCs w:val="24"/>
        </w:rPr>
        <w:tab/>
        <w:t xml:space="preserve">  ....................................................................................................................................................................................................................................................................................................................</w:t>
      </w:r>
      <w:r w:rsidRPr="00741E62">
        <w:rPr>
          <w:rFonts w:ascii="Times New Roman" w:eastAsia="Times New Roman" w:hAnsi="Times New Roman"/>
          <w:bCs/>
          <w:i/>
          <w:color w:val="808080"/>
          <w:sz w:val="24"/>
          <w:szCs w:val="24"/>
        </w:rPr>
        <w:t xml:space="preserve"> (посочва се конкретната част от предмета на поръчката)</w:t>
      </w:r>
    </w:p>
    <w:p w:rsidR="00FA137B" w:rsidRPr="00741E62" w:rsidRDefault="00FA137B" w:rsidP="00E933C5">
      <w:pPr>
        <w:spacing w:after="0"/>
        <w:ind w:firstLine="708"/>
        <w:jc w:val="both"/>
        <w:rPr>
          <w:rFonts w:ascii="Times New Roman" w:eastAsia="Times New Roman" w:hAnsi="Times New Roman"/>
          <w:bCs/>
          <w:sz w:val="24"/>
          <w:szCs w:val="24"/>
        </w:rPr>
      </w:pPr>
      <w:r w:rsidRPr="00741E62">
        <w:rPr>
          <w:rFonts w:ascii="Times New Roman" w:eastAsia="Times New Roman" w:hAnsi="Times New Roman"/>
          <w:bCs/>
          <w:sz w:val="24"/>
          <w:szCs w:val="24"/>
        </w:rPr>
        <w:t xml:space="preserve">ПОДИЗПЪЛНИТЕЛ №...... </w:t>
      </w:r>
    </w:p>
    <w:p w:rsidR="00FA137B" w:rsidRPr="00741E62" w:rsidRDefault="00FA137B" w:rsidP="00FA137B">
      <w:pPr>
        <w:spacing w:after="0"/>
        <w:jc w:val="both"/>
        <w:rPr>
          <w:rFonts w:ascii="Times New Roman" w:eastAsia="Times New Roman" w:hAnsi="Times New Roman"/>
          <w:i/>
          <w:color w:val="808080"/>
          <w:spacing w:val="20"/>
          <w:sz w:val="24"/>
          <w:szCs w:val="24"/>
        </w:rPr>
      </w:pPr>
      <w:r w:rsidRPr="00741E62">
        <w:rPr>
          <w:rFonts w:ascii="Times New Roman" w:eastAsia="Times New Roman" w:hAnsi="Times New Roman"/>
          <w:bCs/>
          <w:sz w:val="24"/>
          <w:szCs w:val="24"/>
        </w:rPr>
        <w:t>...................................................................................................................................................</w:t>
      </w:r>
      <w:r w:rsidRPr="00741E62">
        <w:rPr>
          <w:rFonts w:ascii="Times New Roman" w:eastAsia="Times New Roman" w:hAnsi="Times New Roman"/>
          <w:i/>
          <w:color w:val="808080"/>
          <w:sz w:val="24"/>
          <w:szCs w:val="24"/>
        </w:rPr>
        <w:t xml:space="preserve"> (наименование на подизпълнителя)</w:t>
      </w:r>
      <w:r w:rsidRPr="00741E62">
        <w:rPr>
          <w:rFonts w:ascii="Times New Roman" w:eastAsia="Times New Roman" w:hAnsi="Times New Roman"/>
          <w:bCs/>
          <w:sz w:val="24"/>
          <w:szCs w:val="24"/>
        </w:rPr>
        <w:t xml:space="preserve"> </w:t>
      </w:r>
    </w:p>
    <w:p w:rsidR="00FA137B" w:rsidRPr="00741E62" w:rsidRDefault="00FA137B" w:rsidP="00FA137B">
      <w:pPr>
        <w:spacing w:after="0"/>
        <w:jc w:val="both"/>
        <w:rPr>
          <w:rFonts w:ascii="Times New Roman" w:eastAsia="Times New Roman" w:hAnsi="Times New Roman"/>
          <w:bCs/>
          <w:sz w:val="24"/>
          <w:szCs w:val="24"/>
        </w:rPr>
      </w:pPr>
      <w:r w:rsidRPr="00741E62">
        <w:rPr>
          <w:rFonts w:ascii="Times New Roman" w:eastAsia="Times New Roman" w:hAnsi="Times New Roman"/>
          <w:color w:val="000000"/>
          <w:sz w:val="24"/>
          <w:szCs w:val="24"/>
          <w:lang w:eastAsia="bg-BG"/>
        </w:rPr>
        <w:t>дял от поръчката, който ще му бъдат възложени</w:t>
      </w:r>
      <w:r w:rsidRPr="00741E62">
        <w:rPr>
          <w:rFonts w:ascii="Times New Roman" w:eastAsia="Times New Roman" w:hAnsi="Times New Roman"/>
          <w:bCs/>
          <w:sz w:val="24"/>
          <w:szCs w:val="24"/>
        </w:rPr>
        <w:t>................ , като работата му ще обхваща следните дейности:</w:t>
      </w:r>
      <w:r w:rsidRPr="00741E62">
        <w:rPr>
          <w:rFonts w:ascii="Times New Roman" w:eastAsia="Times New Roman" w:hAnsi="Times New Roman"/>
          <w:bCs/>
          <w:sz w:val="24"/>
          <w:szCs w:val="24"/>
        </w:rPr>
        <w:tab/>
        <w:t xml:space="preserve">  ....................................................................................................................................................................................................................................................................................................................</w:t>
      </w:r>
      <w:r w:rsidRPr="00741E62">
        <w:rPr>
          <w:rFonts w:ascii="Times New Roman" w:eastAsia="Times New Roman" w:hAnsi="Times New Roman"/>
          <w:bCs/>
          <w:i/>
          <w:color w:val="808080"/>
          <w:sz w:val="24"/>
          <w:szCs w:val="24"/>
        </w:rPr>
        <w:t xml:space="preserve"> (посочва се конкретната част от предмета на поръчката)</w:t>
      </w:r>
    </w:p>
    <w:p w:rsidR="00FA137B" w:rsidRPr="00741E62" w:rsidRDefault="00FA137B" w:rsidP="00DA7390">
      <w:pPr>
        <w:widowControl w:val="0"/>
        <w:autoSpaceDE w:val="0"/>
        <w:autoSpaceDN w:val="0"/>
        <w:adjustRightInd w:val="0"/>
        <w:spacing w:after="0"/>
        <w:ind w:firstLine="708"/>
        <w:jc w:val="both"/>
        <w:rPr>
          <w:rFonts w:ascii="Times New Roman" w:eastAsia="Times New Roman" w:hAnsi="Times New Roman"/>
          <w:sz w:val="24"/>
          <w:szCs w:val="24"/>
        </w:rPr>
      </w:pPr>
      <w:r w:rsidRPr="00741E62">
        <w:rPr>
          <w:rFonts w:ascii="Times New Roman" w:eastAsia="Times New Roman" w:hAnsi="Times New Roman"/>
          <w:b/>
          <w:bCs/>
          <w:sz w:val="24"/>
          <w:szCs w:val="24"/>
        </w:rPr>
        <w:t>3.</w:t>
      </w:r>
      <w:r w:rsidRPr="00741E62">
        <w:rPr>
          <w:rFonts w:ascii="Times New Roman" w:eastAsia="Times New Roman" w:hAnsi="Times New Roman"/>
          <w:bCs/>
          <w:sz w:val="24"/>
          <w:szCs w:val="24"/>
        </w:rPr>
        <w:t xml:space="preserve"> Посочените в т.1 подизпълнители, които ще ползвам отговарят на съответните </w:t>
      </w:r>
      <w:r w:rsidRPr="00741E62">
        <w:rPr>
          <w:rFonts w:ascii="Times New Roman" w:eastAsia="Times New Roman" w:hAnsi="Times New Roman"/>
          <w:sz w:val="24"/>
          <w:szCs w:val="24"/>
        </w:rPr>
        <w:t>съобразно вида и дела от поръчката, който ще изпълняват и за тях не са налице основания за отстраняване от процедурата.</w:t>
      </w:r>
    </w:p>
    <w:p w:rsidR="00FA137B" w:rsidRPr="00741E62" w:rsidRDefault="00FA137B" w:rsidP="00DA7390">
      <w:pPr>
        <w:widowControl w:val="0"/>
        <w:autoSpaceDE w:val="0"/>
        <w:autoSpaceDN w:val="0"/>
        <w:adjustRightInd w:val="0"/>
        <w:spacing w:after="0"/>
        <w:ind w:firstLine="708"/>
        <w:jc w:val="both"/>
        <w:rPr>
          <w:rFonts w:ascii="Times New Roman" w:eastAsia="Times New Roman" w:hAnsi="Times New Roman"/>
          <w:sz w:val="24"/>
          <w:szCs w:val="24"/>
          <w:highlight w:val="yellow"/>
        </w:rPr>
      </w:pPr>
      <w:r w:rsidRPr="00741E62">
        <w:rPr>
          <w:rFonts w:ascii="Times New Roman" w:eastAsia="Times New Roman" w:hAnsi="Times New Roman"/>
          <w:b/>
          <w:sz w:val="24"/>
          <w:szCs w:val="24"/>
        </w:rPr>
        <w:t>4.</w:t>
      </w:r>
      <w:r w:rsidRPr="00741E62">
        <w:rPr>
          <w:rFonts w:ascii="Times New Roman" w:eastAsia="Times New Roman" w:hAnsi="Times New Roman"/>
          <w:sz w:val="24"/>
          <w:szCs w:val="24"/>
        </w:rPr>
        <w:t xml:space="preserve"> </w:t>
      </w:r>
      <w:r w:rsidRPr="00741E62">
        <w:rPr>
          <w:rFonts w:ascii="Times New Roman" w:eastAsia="Times New Roman" w:hAnsi="Times New Roman"/>
          <w:bCs/>
          <w:sz w:val="24"/>
          <w:szCs w:val="24"/>
        </w:rPr>
        <w:t>Няма да</w:t>
      </w:r>
      <w:r w:rsidRPr="00741E62">
        <w:rPr>
          <w:rFonts w:ascii="Times New Roman" w:eastAsia="Times New Roman" w:hAnsi="Times New Roman"/>
          <w:sz w:val="24"/>
          <w:szCs w:val="24"/>
        </w:rPr>
        <w:t xml:space="preserve"> заменям посочения/те в т. 2 подизпълнител/и или включвам подизпълнител по време на изпълнение на договор за обществена поръчка, освен когато:</w:t>
      </w:r>
    </w:p>
    <w:p w:rsidR="00FA137B" w:rsidRPr="00741E62" w:rsidRDefault="00FA137B" w:rsidP="00DA7390">
      <w:pPr>
        <w:widowControl w:val="0"/>
        <w:autoSpaceDE w:val="0"/>
        <w:autoSpaceDN w:val="0"/>
        <w:adjustRightInd w:val="0"/>
        <w:spacing w:after="0"/>
        <w:ind w:firstLine="708"/>
        <w:jc w:val="both"/>
        <w:rPr>
          <w:rFonts w:ascii="Times New Roman" w:eastAsia="Times New Roman" w:hAnsi="Times New Roman"/>
          <w:sz w:val="24"/>
          <w:szCs w:val="24"/>
        </w:rPr>
      </w:pPr>
      <w:r w:rsidRPr="00741E62">
        <w:rPr>
          <w:rFonts w:ascii="Times New Roman" w:eastAsia="Times New Roman" w:hAnsi="Times New Roman"/>
          <w:sz w:val="24"/>
          <w:szCs w:val="24"/>
        </w:rPr>
        <w:t xml:space="preserve">4.1. възложителят изисква замяна на подизпълнител, който не отговаря на </w:t>
      </w:r>
      <w:r w:rsidRPr="00741E62">
        <w:rPr>
          <w:rFonts w:ascii="Times New Roman" w:eastAsia="Times New Roman" w:hAnsi="Times New Roman"/>
          <w:sz w:val="24"/>
          <w:szCs w:val="24"/>
        </w:rPr>
        <w:lastRenderedPageBreak/>
        <w:t>условията по т.3.</w:t>
      </w:r>
    </w:p>
    <w:p w:rsidR="00FA137B" w:rsidRPr="00741E62" w:rsidRDefault="00FA137B" w:rsidP="00FA137B">
      <w:pPr>
        <w:spacing w:after="0"/>
        <w:jc w:val="both"/>
        <w:rPr>
          <w:rFonts w:ascii="Times New Roman" w:eastAsia="Times New Roman" w:hAnsi="Times New Roman"/>
          <w:color w:val="000000"/>
          <w:sz w:val="24"/>
          <w:szCs w:val="24"/>
          <w:lang w:eastAsia="bg-BG"/>
        </w:rPr>
      </w:pPr>
      <w:r w:rsidRPr="00741E62">
        <w:rPr>
          <w:rFonts w:ascii="Times New Roman" w:eastAsia="Times New Roman" w:hAnsi="Times New Roman"/>
          <w:color w:val="000000"/>
          <w:sz w:val="24"/>
          <w:szCs w:val="24"/>
          <w:lang w:eastAsia="bg-BG"/>
        </w:rPr>
        <w:t xml:space="preserve">  </w:t>
      </w:r>
      <w:r w:rsidR="00DA7390">
        <w:rPr>
          <w:rFonts w:ascii="Times New Roman" w:eastAsia="Times New Roman" w:hAnsi="Times New Roman"/>
          <w:color w:val="000000"/>
          <w:sz w:val="24"/>
          <w:szCs w:val="24"/>
          <w:lang w:eastAsia="bg-BG"/>
        </w:rPr>
        <w:tab/>
      </w:r>
      <w:r w:rsidRPr="00741E62">
        <w:rPr>
          <w:rFonts w:ascii="Times New Roman" w:eastAsia="Times New Roman" w:hAnsi="Times New Roman"/>
          <w:color w:val="000000"/>
          <w:sz w:val="24"/>
          <w:szCs w:val="24"/>
          <w:lang w:eastAsia="bg-BG"/>
        </w:rPr>
        <w:t xml:space="preserve">  4.2. възникне необходимост, ако са изпълнени едновременно следните условия:</w:t>
      </w:r>
    </w:p>
    <w:p w:rsidR="00FA137B" w:rsidRPr="00741E62" w:rsidRDefault="00FA137B" w:rsidP="00FA137B">
      <w:pPr>
        <w:spacing w:after="0"/>
        <w:jc w:val="both"/>
        <w:rPr>
          <w:rFonts w:ascii="Times New Roman" w:eastAsia="Times New Roman" w:hAnsi="Times New Roman"/>
          <w:color w:val="000000"/>
          <w:sz w:val="24"/>
          <w:szCs w:val="24"/>
          <w:lang w:eastAsia="bg-BG"/>
        </w:rPr>
      </w:pPr>
      <w:r w:rsidRPr="00741E62">
        <w:rPr>
          <w:rFonts w:ascii="Times New Roman" w:eastAsia="Times New Roman" w:hAnsi="Times New Roman"/>
          <w:color w:val="000000"/>
          <w:sz w:val="24"/>
          <w:szCs w:val="24"/>
          <w:lang w:eastAsia="bg-BG"/>
        </w:rPr>
        <w:t xml:space="preserve">   </w:t>
      </w:r>
      <w:r w:rsidR="00DA7390">
        <w:rPr>
          <w:rFonts w:ascii="Times New Roman" w:eastAsia="Times New Roman" w:hAnsi="Times New Roman"/>
          <w:color w:val="000000"/>
          <w:sz w:val="24"/>
          <w:szCs w:val="24"/>
          <w:lang w:eastAsia="bg-BG"/>
        </w:rPr>
        <w:tab/>
      </w:r>
      <w:r w:rsidRPr="00741E62">
        <w:rPr>
          <w:rFonts w:ascii="Times New Roman" w:eastAsia="Times New Roman" w:hAnsi="Times New Roman"/>
          <w:color w:val="000000"/>
          <w:sz w:val="24"/>
          <w:szCs w:val="24"/>
          <w:lang w:eastAsia="bg-BG"/>
        </w:rPr>
        <w:t xml:space="preserve"> - за новия подизпълнител не са налице основанията за отстраняване в процедурата;</w:t>
      </w:r>
    </w:p>
    <w:p w:rsidR="00FA137B" w:rsidRPr="00741E62" w:rsidRDefault="00FA137B" w:rsidP="00FA137B">
      <w:pPr>
        <w:spacing w:after="0"/>
        <w:jc w:val="both"/>
        <w:rPr>
          <w:rFonts w:ascii="Times New Roman" w:eastAsia="Times New Roman" w:hAnsi="Times New Roman"/>
          <w:color w:val="000000"/>
          <w:sz w:val="24"/>
          <w:szCs w:val="24"/>
          <w:lang w:eastAsia="bg-BG"/>
        </w:rPr>
      </w:pPr>
      <w:r w:rsidRPr="00741E62">
        <w:rPr>
          <w:rFonts w:ascii="Times New Roman" w:eastAsia="Times New Roman" w:hAnsi="Times New Roman"/>
          <w:color w:val="000000"/>
          <w:sz w:val="24"/>
          <w:szCs w:val="24"/>
          <w:lang w:eastAsia="bg-BG"/>
        </w:rPr>
        <w:t xml:space="preserve">   </w:t>
      </w:r>
      <w:r w:rsidR="00DA7390">
        <w:rPr>
          <w:rFonts w:ascii="Times New Roman" w:eastAsia="Times New Roman" w:hAnsi="Times New Roman"/>
          <w:color w:val="000000"/>
          <w:sz w:val="24"/>
          <w:szCs w:val="24"/>
          <w:lang w:eastAsia="bg-BG"/>
        </w:rPr>
        <w:tab/>
      </w:r>
      <w:r w:rsidRPr="00741E62">
        <w:rPr>
          <w:rFonts w:ascii="Times New Roman" w:eastAsia="Times New Roman" w:hAnsi="Times New Roman"/>
          <w:color w:val="000000"/>
          <w:sz w:val="24"/>
          <w:szCs w:val="24"/>
          <w:lang w:eastAsia="bg-BG"/>
        </w:rPr>
        <w:t xml:space="preserve"> - новият подизпълнител отговаря на</w:t>
      </w:r>
      <w:r w:rsidRPr="00741E62">
        <w:rPr>
          <w:rFonts w:ascii="Times New Roman" w:eastAsia="Times New Roman" w:hAnsi="Times New Roman"/>
          <w:bCs/>
          <w:color w:val="000000"/>
          <w:sz w:val="24"/>
          <w:szCs w:val="24"/>
          <w:lang w:eastAsia="bg-BG"/>
        </w:rPr>
        <w:t xml:space="preserve"> изискванията и условията на възложителя</w:t>
      </w:r>
      <w:r w:rsidRPr="00741E62">
        <w:rPr>
          <w:rFonts w:ascii="Times New Roman" w:eastAsia="Times New Roman" w:hAnsi="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A137B" w:rsidRPr="00741E62" w:rsidRDefault="00FA137B" w:rsidP="00FA137B">
      <w:pPr>
        <w:spacing w:after="0"/>
        <w:jc w:val="both"/>
        <w:rPr>
          <w:rFonts w:ascii="Times New Roman" w:eastAsia="Times New Roman" w:hAnsi="Times New Roman"/>
          <w:color w:val="000000"/>
          <w:sz w:val="24"/>
          <w:szCs w:val="24"/>
          <w:lang w:eastAsia="bg-BG"/>
        </w:rPr>
      </w:pPr>
      <w:r w:rsidRPr="00741E62">
        <w:rPr>
          <w:rFonts w:ascii="Times New Roman" w:eastAsia="Times New Roman" w:hAnsi="Times New Roman"/>
          <w:color w:val="000000"/>
          <w:sz w:val="24"/>
          <w:szCs w:val="24"/>
          <w:lang w:eastAsia="bg-BG"/>
        </w:rPr>
        <w:t xml:space="preserve">   </w:t>
      </w:r>
      <w:r w:rsidR="00DA7390">
        <w:rPr>
          <w:rFonts w:ascii="Times New Roman" w:eastAsia="Times New Roman" w:hAnsi="Times New Roman"/>
          <w:color w:val="000000"/>
          <w:sz w:val="24"/>
          <w:szCs w:val="24"/>
          <w:lang w:eastAsia="bg-BG"/>
        </w:rPr>
        <w:tab/>
      </w:r>
      <w:r w:rsidRPr="00741E62">
        <w:rPr>
          <w:rFonts w:ascii="Times New Roman" w:eastAsia="Times New Roman" w:hAnsi="Times New Roman"/>
          <w:color w:val="000000"/>
          <w:sz w:val="24"/>
          <w:szCs w:val="24"/>
          <w:lang w:eastAsia="bg-BG"/>
        </w:rPr>
        <w:t xml:space="preserve"> При замяна или включване на подизпълнител ще представя на възложителя всички документи, които доказват изпълнението на условията по чл.66, ал. 11 от  ЗОП.</w:t>
      </w:r>
    </w:p>
    <w:p w:rsidR="00FA137B" w:rsidRPr="00741E62" w:rsidRDefault="00FA137B" w:rsidP="00E933C5">
      <w:pPr>
        <w:spacing w:after="0"/>
        <w:ind w:firstLine="708"/>
        <w:jc w:val="both"/>
        <w:rPr>
          <w:rFonts w:ascii="Times New Roman" w:eastAsia="Times New Roman" w:hAnsi="Times New Roman"/>
          <w:color w:val="000000"/>
          <w:sz w:val="24"/>
          <w:szCs w:val="24"/>
          <w:highlight w:val="yellow"/>
          <w:lang w:eastAsia="bg-BG"/>
        </w:rPr>
      </w:pPr>
      <w:r w:rsidRPr="00741E62">
        <w:rPr>
          <w:rFonts w:ascii="Times New Roman" w:eastAsia="Times New Roman" w:hAnsi="Times New Roman"/>
          <w:b/>
          <w:color w:val="000000"/>
          <w:sz w:val="24"/>
          <w:szCs w:val="24"/>
          <w:lang w:eastAsia="bg-BG"/>
        </w:rPr>
        <w:t>5.</w:t>
      </w:r>
      <w:r w:rsidRPr="00741E62">
        <w:rPr>
          <w:rFonts w:ascii="Times New Roman" w:eastAsia="Times New Roman" w:hAnsi="Times New Roman"/>
          <w:color w:val="000000"/>
          <w:sz w:val="24"/>
          <w:szCs w:val="24"/>
          <w:lang w:eastAsia="bg-BG"/>
        </w:rPr>
        <w:t xml:space="preserve"> В срок до 3 дни от сключването на договор за </w:t>
      </w:r>
      <w:proofErr w:type="spellStart"/>
      <w:r w:rsidRPr="00741E62">
        <w:rPr>
          <w:rFonts w:ascii="Times New Roman" w:eastAsia="Times New Roman" w:hAnsi="Times New Roman"/>
          <w:color w:val="000000"/>
          <w:sz w:val="24"/>
          <w:szCs w:val="24"/>
          <w:lang w:eastAsia="bg-BG"/>
        </w:rPr>
        <w:t>подизпълнение</w:t>
      </w:r>
      <w:proofErr w:type="spellEnd"/>
      <w:r w:rsidRPr="00741E62">
        <w:rPr>
          <w:rFonts w:ascii="Times New Roman" w:eastAsia="Times New Roman" w:hAnsi="Times New Roman"/>
          <w:color w:val="000000"/>
          <w:sz w:val="24"/>
          <w:szCs w:val="24"/>
          <w:lang w:eastAsia="bg-BG"/>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w:t>
      </w:r>
      <w:hyperlink r:id="rId10" w:history="1">
        <w:r w:rsidRPr="00741E62">
          <w:rPr>
            <w:rFonts w:ascii="Times New Roman" w:eastAsia="Times New Roman" w:hAnsi="Times New Roman"/>
            <w:color w:val="000000"/>
            <w:sz w:val="24"/>
            <w:szCs w:val="24"/>
            <w:lang w:eastAsia="bg-BG"/>
          </w:rPr>
          <w:t>чл. 66, ал. 2</w:t>
        </w:r>
      </w:hyperlink>
      <w:r w:rsidRPr="00741E62">
        <w:rPr>
          <w:rFonts w:ascii="Times New Roman" w:eastAsia="Times New Roman" w:hAnsi="Times New Roman"/>
          <w:color w:val="000000"/>
          <w:sz w:val="24"/>
          <w:szCs w:val="24"/>
          <w:lang w:eastAsia="bg-BG"/>
        </w:rPr>
        <w:t xml:space="preserve"> и </w:t>
      </w:r>
      <w:hyperlink r:id="rId11" w:history="1">
        <w:r w:rsidRPr="00741E62">
          <w:rPr>
            <w:rFonts w:ascii="Times New Roman" w:eastAsia="Times New Roman" w:hAnsi="Times New Roman"/>
            <w:color w:val="000000"/>
            <w:sz w:val="24"/>
            <w:szCs w:val="24"/>
            <w:lang w:eastAsia="bg-BG"/>
          </w:rPr>
          <w:t>11 от ЗОП</w:t>
        </w:r>
      </w:hyperlink>
      <w:r w:rsidRPr="00741E62">
        <w:rPr>
          <w:rFonts w:ascii="Times New Roman" w:eastAsia="Times New Roman" w:hAnsi="Times New Roman"/>
          <w:color w:val="000000"/>
          <w:sz w:val="24"/>
          <w:szCs w:val="24"/>
          <w:lang w:eastAsia="bg-BG"/>
        </w:rPr>
        <w:t xml:space="preserve">. </w:t>
      </w:r>
    </w:p>
    <w:p w:rsidR="00FA137B" w:rsidRPr="00741E62" w:rsidRDefault="00FA137B" w:rsidP="00DA7390">
      <w:pPr>
        <w:spacing w:after="0"/>
        <w:ind w:firstLine="708"/>
        <w:jc w:val="both"/>
        <w:rPr>
          <w:rFonts w:ascii="Times New Roman" w:eastAsia="Times New Roman" w:hAnsi="Times New Roman"/>
          <w:bCs/>
          <w:sz w:val="24"/>
          <w:szCs w:val="24"/>
        </w:rPr>
      </w:pPr>
      <w:r w:rsidRPr="00741E62">
        <w:rPr>
          <w:rFonts w:ascii="Times New Roman" w:eastAsia="Times New Roman" w:hAnsi="Times New Roman"/>
          <w:b/>
          <w:bCs/>
          <w:sz w:val="24"/>
          <w:szCs w:val="24"/>
        </w:rPr>
        <w:t>6.</w:t>
      </w:r>
      <w:r w:rsidRPr="00741E62">
        <w:rPr>
          <w:rFonts w:ascii="Times New Roman" w:eastAsia="Times New Roman" w:hAnsi="Times New Roman"/>
          <w:bCs/>
          <w:sz w:val="24"/>
          <w:szCs w:val="24"/>
        </w:rPr>
        <w:t xml:space="preserve"> Ще отговарям за действията, бездействията и работата на посочения/те подизпълнител/и като за свои действия, бездействия и работа.</w:t>
      </w:r>
    </w:p>
    <w:p w:rsidR="00FA137B" w:rsidRPr="00741E62" w:rsidRDefault="00FA137B" w:rsidP="00FA137B">
      <w:pPr>
        <w:spacing w:after="0"/>
        <w:ind w:firstLine="567"/>
        <w:jc w:val="both"/>
        <w:rPr>
          <w:rFonts w:ascii="Times New Roman" w:eastAsia="Times New Roman" w:hAnsi="Times New Roman"/>
          <w:sz w:val="24"/>
          <w:szCs w:val="24"/>
          <w:lang w:eastAsia="bg-BG"/>
        </w:rPr>
      </w:pPr>
      <w:r w:rsidRPr="00741E62">
        <w:rPr>
          <w:rFonts w:ascii="Times New Roman" w:eastAsia="Times New Roman" w:hAnsi="Times New Roman"/>
          <w:b/>
          <w:sz w:val="24"/>
          <w:szCs w:val="24"/>
          <w:lang w:eastAsia="bg-BG"/>
        </w:rPr>
        <w:t xml:space="preserve">  </w:t>
      </w:r>
      <w:r w:rsidRPr="00741E62">
        <w:rPr>
          <w:rFonts w:ascii="Times New Roman" w:eastAsia="Times New Roman" w:hAnsi="Times New Roman"/>
          <w:sz w:val="24"/>
          <w:szCs w:val="24"/>
          <w:lang w:eastAsia="bg-BG"/>
        </w:rPr>
        <w:t>Известна ми е отговорността по чл. 313 от Наказателния кодекс за деклариране на неверни данни.</w:t>
      </w:r>
    </w:p>
    <w:p w:rsidR="00FA137B" w:rsidRPr="00741E62" w:rsidRDefault="00FA137B" w:rsidP="00FA137B">
      <w:pPr>
        <w:spacing w:after="0"/>
        <w:jc w:val="both"/>
        <w:rPr>
          <w:rFonts w:ascii="Times New Roman" w:eastAsia="Times New Roman" w:hAnsi="Times New Roman"/>
          <w:spacing w:val="20"/>
          <w:sz w:val="24"/>
          <w:szCs w:val="24"/>
        </w:rPr>
      </w:pPr>
    </w:p>
    <w:p w:rsidR="00FA137B" w:rsidRPr="00741E62" w:rsidRDefault="00FA137B" w:rsidP="00FA137B">
      <w:pPr>
        <w:spacing w:after="0"/>
        <w:jc w:val="both"/>
        <w:rPr>
          <w:rFonts w:ascii="Times New Roman" w:eastAsia="Times New Roman" w:hAnsi="Times New Roman"/>
          <w:spacing w:val="20"/>
          <w:sz w:val="24"/>
          <w:szCs w:val="24"/>
        </w:rPr>
      </w:pPr>
    </w:p>
    <w:p w:rsidR="00FA137B" w:rsidRPr="00741E62" w:rsidRDefault="00FA137B" w:rsidP="00FA137B">
      <w:pPr>
        <w:spacing w:after="0" w:line="360" w:lineRule="auto"/>
        <w:ind w:left="2268"/>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Дата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 _________ / 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Име и фамилия</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Длъжност </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FA137B">
            <w:pPr>
              <w:spacing w:after="0" w:line="36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Наименование на участника</w:t>
            </w:r>
          </w:p>
        </w:tc>
        <w:tc>
          <w:tcPr>
            <w:tcW w:w="4261" w:type="dxa"/>
          </w:tcPr>
          <w:p w:rsidR="00FA137B" w:rsidRPr="00741E62" w:rsidRDefault="00FA137B" w:rsidP="00FA137B">
            <w:pPr>
              <w:spacing w:after="0" w:line="36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bl>
    <w:p w:rsidR="00FA137B" w:rsidRPr="00741E62" w:rsidRDefault="00FA137B" w:rsidP="00FA137B">
      <w:pPr>
        <w:pStyle w:val="Default"/>
        <w:spacing w:before="200" w:line="360" w:lineRule="auto"/>
        <w:jc w:val="both"/>
        <w:rPr>
          <w:bCs/>
        </w:rPr>
      </w:pPr>
    </w:p>
    <w:p w:rsidR="00FA137B" w:rsidRPr="00741E62" w:rsidRDefault="00FA137B" w:rsidP="00FA137B">
      <w:pPr>
        <w:shd w:val="clear" w:color="auto" w:fill="FFFFFF"/>
        <w:tabs>
          <w:tab w:val="num" w:pos="0"/>
          <w:tab w:val="left" w:pos="3870"/>
        </w:tabs>
        <w:spacing w:after="0"/>
        <w:jc w:val="both"/>
        <w:rPr>
          <w:rFonts w:ascii="Times New Roman" w:hAnsi="Times New Roman"/>
          <w:b/>
          <w:sz w:val="24"/>
          <w:szCs w:val="24"/>
        </w:rPr>
      </w:pPr>
    </w:p>
    <w:p w:rsidR="00FA137B" w:rsidRPr="00741E62" w:rsidRDefault="00FA137B" w:rsidP="00FA137B">
      <w:pPr>
        <w:shd w:val="clear" w:color="auto" w:fill="FFFFFF"/>
        <w:tabs>
          <w:tab w:val="num" w:pos="0"/>
          <w:tab w:val="left" w:pos="3870"/>
        </w:tabs>
        <w:spacing w:after="0"/>
        <w:jc w:val="both"/>
        <w:rPr>
          <w:rFonts w:ascii="Times New Roman" w:hAnsi="Times New Roman"/>
          <w:b/>
          <w:sz w:val="24"/>
          <w:szCs w:val="24"/>
        </w:rPr>
      </w:pPr>
    </w:p>
    <w:p w:rsidR="00FA137B" w:rsidRPr="00741E62" w:rsidRDefault="00FA137B" w:rsidP="00FA137B">
      <w:pPr>
        <w:shd w:val="clear" w:color="auto" w:fill="FFFFFF"/>
        <w:tabs>
          <w:tab w:val="num" w:pos="0"/>
          <w:tab w:val="left" w:pos="3870"/>
        </w:tabs>
        <w:spacing w:after="0"/>
        <w:jc w:val="both"/>
        <w:rPr>
          <w:rFonts w:ascii="Times New Roman" w:hAnsi="Times New Roman"/>
          <w:b/>
          <w:sz w:val="24"/>
          <w:szCs w:val="24"/>
        </w:rPr>
      </w:pPr>
    </w:p>
    <w:p w:rsidR="00FA137B" w:rsidRPr="00741E62" w:rsidRDefault="00FA137B" w:rsidP="00FA137B">
      <w:pPr>
        <w:spacing w:after="0"/>
        <w:jc w:val="center"/>
        <w:rPr>
          <w:rFonts w:ascii="Times New Roman" w:eastAsia="Times New Roman" w:hAnsi="Times New Roman"/>
          <w:b/>
          <w:sz w:val="24"/>
          <w:szCs w:val="24"/>
        </w:rPr>
      </w:pPr>
    </w:p>
    <w:p w:rsidR="00FA137B" w:rsidRPr="00741E62" w:rsidRDefault="00FA137B" w:rsidP="00FA137B">
      <w:pPr>
        <w:rPr>
          <w:rFonts w:ascii="Times New Roman" w:eastAsia="Times New Roman" w:hAnsi="Times New Roman"/>
          <w:b/>
          <w:sz w:val="24"/>
          <w:szCs w:val="24"/>
        </w:rPr>
      </w:pPr>
      <w:r w:rsidRPr="00741E62">
        <w:rPr>
          <w:rFonts w:ascii="Times New Roman" w:eastAsia="Times New Roman" w:hAnsi="Times New Roman"/>
          <w:b/>
          <w:sz w:val="24"/>
          <w:szCs w:val="24"/>
        </w:rPr>
        <w:br w:type="page"/>
      </w:r>
    </w:p>
    <w:p w:rsidR="00FA137B" w:rsidRPr="00741E62" w:rsidRDefault="00FA137B" w:rsidP="00FA137B">
      <w:pPr>
        <w:spacing w:after="0"/>
        <w:rPr>
          <w:rFonts w:ascii="Times New Roman" w:eastAsia="Times New Roman" w:hAnsi="Times New Roman"/>
          <w:b/>
          <w:sz w:val="28"/>
          <w:szCs w:val="28"/>
        </w:rPr>
      </w:pPr>
    </w:p>
    <w:p w:rsidR="00FA137B" w:rsidRPr="00741E62" w:rsidRDefault="00FA137B" w:rsidP="00FA137B">
      <w:pPr>
        <w:spacing w:after="0"/>
        <w:jc w:val="center"/>
        <w:rPr>
          <w:rFonts w:ascii="Times New Roman" w:eastAsia="Times New Roman" w:hAnsi="Times New Roman"/>
          <w:b/>
          <w:sz w:val="28"/>
          <w:szCs w:val="28"/>
        </w:rPr>
      </w:pPr>
      <w:r w:rsidRPr="00741E62">
        <w:rPr>
          <w:rFonts w:ascii="Times New Roman" w:eastAsia="Times New Roman" w:hAnsi="Times New Roman"/>
          <w:b/>
          <w:sz w:val="28"/>
          <w:szCs w:val="28"/>
        </w:rPr>
        <w:t>ДЕКЛАРАЦИЯ ОТ ПОДИЗПЪЛНИТЕЛ</w:t>
      </w:r>
    </w:p>
    <w:p w:rsidR="00FA137B" w:rsidRPr="00741E62" w:rsidRDefault="00FA137B" w:rsidP="00FA137B">
      <w:pPr>
        <w:spacing w:after="0"/>
        <w:jc w:val="both"/>
        <w:rPr>
          <w:rFonts w:ascii="Times New Roman" w:eastAsia="Times New Roman" w:hAnsi="Times New Roman"/>
          <w:b/>
          <w:sz w:val="12"/>
          <w:szCs w:val="12"/>
        </w:rPr>
      </w:pPr>
    </w:p>
    <w:p w:rsidR="00FA137B" w:rsidRPr="00741E62" w:rsidRDefault="00FA137B" w:rsidP="00FA137B">
      <w:pPr>
        <w:pStyle w:val="Default"/>
        <w:spacing w:before="200" w:line="360" w:lineRule="auto"/>
        <w:jc w:val="both"/>
        <w:rPr>
          <w:bCs/>
        </w:rPr>
      </w:pPr>
      <w:r w:rsidRPr="00741E62">
        <w:rPr>
          <w:bCs/>
        </w:rPr>
        <w:t>Долуподписаният /-</w:t>
      </w:r>
      <w:proofErr w:type="spellStart"/>
      <w:r w:rsidRPr="00741E62">
        <w:rPr>
          <w:bCs/>
        </w:rPr>
        <w:t>ната</w:t>
      </w:r>
      <w:proofErr w:type="spellEnd"/>
      <w:r w:rsidRPr="00741E62">
        <w:rPr>
          <w:bCs/>
        </w:rPr>
        <w:t xml:space="preserve">/ </w:t>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u w:val="single"/>
        </w:rPr>
        <w:tab/>
      </w:r>
      <w:r w:rsidRPr="00741E62">
        <w:rPr>
          <w:bCs/>
          <w:u w:val="single"/>
        </w:rPr>
        <w:tab/>
      </w:r>
      <w:r w:rsidRPr="00741E62">
        <w:rPr>
          <w:bCs/>
        </w:rPr>
        <w:t xml:space="preserve">  с лична карта № </w:t>
      </w:r>
      <w:r w:rsidRPr="00741E62">
        <w:rPr>
          <w:bCs/>
          <w:u w:val="single"/>
        </w:rPr>
        <w:tab/>
      </w:r>
      <w:r w:rsidRPr="00741E62">
        <w:rPr>
          <w:bCs/>
          <w:u w:val="single"/>
        </w:rPr>
        <w:tab/>
      </w:r>
      <w:r w:rsidRPr="00741E62">
        <w:rPr>
          <w:bCs/>
        </w:rPr>
        <w:t xml:space="preserve">, издадена на </w:t>
      </w:r>
      <w:r w:rsidRPr="00741E62">
        <w:rPr>
          <w:bCs/>
          <w:u w:val="single"/>
        </w:rPr>
        <w:tab/>
      </w:r>
      <w:r w:rsidRPr="00741E62">
        <w:rPr>
          <w:bCs/>
          <w:u w:val="single"/>
        </w:rPr>
        <w:tab/>
      </w:r>
      <w:r w:rsidRPr="00741E62">
        <w:rPr>
          <w:bCs/>
        </w:rPr>
        <w:t xml:space="preserve"> от </w:t>
      </w:r>
      <w:r w:rsidRPr="00741E62">
        <w:rPr>
          <w:bCs/>
          <w:u w:val="single"/>
        </w:rPr>
        <w:tab/>
        <w:t xml:space="preserve">              </w:t>
      </w:r>
      <w:r w:rsidRPr="00741E62">
        <w:rPr>
          <w:bCs/>
        </w:rPr>
        <w:t>, с ЕГН</w:t>
      </w:r>
      <w:r w:rsidRPr="00741E62">
        <w:rPr>
          <w:bCs/>
          <w:u w:val="single"/>
        </w:rPr>
        <w:tab/>
        <w:t xml:space="preserve">           </w:t>
      </w:r>
      <w:r w:rsidRPr="00741E62">
        <w:rPr>
          <w:bCs/>
        </w:rPr>
        <w:t>, в качеството ми на</w:t>
      </w:r>
      <w:r w:rsidRPr="00741E62">
        <w:rPr>
          <w:bCs/>
        </w:rPr>
        <w:tab/>
        <w:t>_________________________</w:t>
      </w:r>
      <w:r w:rsidRPr="00741E62">
        <w:rPr>
          <w:bCs/>
          <w:i/>
          <w:iCs/>
        </w:rPr>
        <w:t xml:space="preserve"> (посочете длъжността) </w:t>
      </w:r>
      <w:r w:rsidRPr="00741E62">
        <w:rPr>
          <w:bCs/>
        </w:rPr>
        <w:t xml:space="preserve">на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rPr>
        <w:t xml:space="preserve"> </w:t>
      </w:r>
      <w:r w:rsidRPr="00741E62">
        <w:rPr>
          <w:bCs/>
          <w:i/>
          <w:iCs/>
        </w:rPr>
        <w:t xml:space="preserve">(посочете наименованието на участника) </w:t>
      </w:r>
      <w:r w:rsidRPr="00741E62">
        <w:rPr>
          <w:bCs/>
        </w:rPr>
        <w:t>- участник в процедура за възлагане на обществена поръчка с предмет:</w:t>
      </w:r>
    </w:p>
    <w:p w:rsidR="00FA137B" w:rsidRPr="00741E62" w:rsidRDefault="00122703" w:rsidP="00A25537">
      <w:pPr>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„Доставка и монтаж на </w:t>
      </w:r>
      <w:proofErr w:type="spellStart"/>
      <w:r w:rsidRPr="00741E62">
        <w:rPr>
          <w:rFonts w:ascii="Times New Roman" w:eastAsia="Times New Roman" w:hAnsi="Times New Roman" w:cs="Times New Roman"/>
          <w:sz w:val="24"/>
          <w:szCs w:val="24"/>
        </w:rPr>
        <w:t>пожароизвестителна</w:t>
      </w:r>
      <w:proofErr w:type="spellEnd"/>
      <w:r w:rsidRPr="00741E62">
        <w:rPr>
          <w:rFonts w:ascii="Times New Roman" w:eastAsia="Times New Roman" w:hAnsi="Times New Roman" w:cs="Times New Roman"/>
          <w:sz w:val="24"/>
          <w:szCs w:val="24"/>
        </w:rPr>
        <w:t xml:space="preserve"> сигнализация ДСХ „Възраждане“, гр. Русе“</w:t>
      </w:r>
    </w:p>
    <w:p w:rsidR="00FA137B" w:rsidRPr="00741E62" w:rsidRDefault="00FA137B" w:rsidP="00FA137B">
      <w:pPr>
        <w:widowControl w:val="0"/>
        <w:autoSpaceDE w:val="0"/>
        <w:autoSpaceDN w:val="0"/>
        <w:adjustRightInd w:val="0"/>
        <w:spacing w:after="0"/>
        <w:ind w:firstLine="680"/>
        <w:rPr>
          <w:rFonts w:ascii="Times New Roman" w:eastAsia="Times New Roman" w:hAnsi="Times New Roman"/>
          <w:b/>
          <w:bCs/>
          <w:sz w:val="24"/>
          <w:szCs w:val="24"/>
        </w:rPr>
      </w:pPr>
      <w:r w:rsidRPr="00741E62">
        <w:rPr>
          <w:rFonts w:ascii="Times New Roman" w:eastAsia="Times New Roman" w:hAnsi="Times New Roman"/>
          <w:b/>
          <w:bCs/>
          <w:sz w:val="24"/>
          <w:szCs w:val="24"/>
        </w:rPr>
        <w:t>ДЕКЛАРИРАМ:</w:t>
      </w:r>
    </w:p>
    <w:p w:rsidR="00FA137B" w:rsidRPr="00741E62" w:rsidRDefault="00FA137B" w:rsidP="00FA137B">
      <w:pPr>
        <w:widowControl w:val="0"/>
        <w:autoSpaceDE w:val="0"/>
        <w:autoSpaceDN w:val="0"/>
        <w:adjustRightInd w:val="0"/>
        <w:spacing w:after="0"/>
        <w:rPr>
          <w:rFonts w:ascii="Times New Roman" w:eastAsia="Times New Roman" w:hAnsi="Times New Roman"/>
          <w:b/>
          <w:bCs/>
          <w:sz w:val="24"/>
          <w:szCs w:val="24"/>
        </w:rPr>
      </w:pPr>
    </w:p>
    <w:p w:rsidR="00FA137B" w:rsidRPr="00741E62" w:rsidRDefault="00FA137B" w:rsidP="00A25537">
      <w:pPr>
        <w:autoSpaceDE w:val="0"/>
        <w:autoSpaceDN w:val="0"/>
        <w:adjustRightInd w:val="0"/>
        <w:spacing w:after="0" w:line="360" w:lineRule="auto"/>
        <w:ind w:firstLine="680"/>
        <w:jc w:val="both"/>
        <w:rPr>
          <w:rFonts w:ascii="Times New Roman" w:hAnsi="Times New Roman"/>
          <w:sz w:val="23"/>
          <w:szCs w:val="23"/>
        </w:rPr>
      </w:pPr>
      <w:r w:rsidRPr="00741E62">
        <w:rPr>
          <w:rFonts w:ascii="Times New Roman" w:hAnsi="Times New Roman"/>
          <w:b/>
          <w:color w:val="000000"/>
          <w:sz w:val="24"/>
          <w:szCs w:val="24"/>
        </w:rPr>
        <w:t>1.</w:t>
      </w:r>
      <w:r w:rsidRPr="00741E62">
        <w:rPr>
          <w:rFonts w:ascii="Times New Roman" w:hAnsi="Times New Roman"/>
          <w:color w:val="000000"/>
          <w:sz w:val="24"/>
          <w:szCs w:val="24"/>
        </w:rPr>
        <w:t xml:space="preserve"> Съгласието на представляваното от мен лице – търговско дружество, едноличен търговец, юридическо лице с нестопанска цел  </w:t>
      </w:r>
      <w:r w:rsidRPr="00741E62">
        <w:rPr>
          <w:rFonts w:ascii="Times New Roman" w:hAnsi="Times New Roman"/>
          <w:i/>
          <w:color w:val="808080"/>
          <w:sz w:val="24"/>
          <w:szCs w:val="24"/>
        </w:rPr>
        <w:t>(вярното се подчертава)</w:t>
      </w:r>
      <w:r w:rsidRPr="00741E62">
        <w:rPr>
          <w:rFonts w:ascii="Times New Roman" w:hAnsi="Times New Roman"/>
          <w:color w:val="000000"/>
          <w:sz w:val="24"/>
          <w:szCs w:val="24"/>
        </w:rPr>
        <w:t xml:space="preserve">  да участва като подизпълнител на ........................................</w:t>
      </w:r>
      <w:r w:rsidRPr="00741E62">
        <w:rPr>
          <w:rFonts w:ascii="Times New Roman" w:hAnsi="Times New Roman"/>
          <w:i/>
          <w:color w:val="808080"/>
          <w:sz w:val="24"/>
          <w:szCs w:val="24"/>
        </w:rPr>
        <w:t xml:space="preserve"> (наименование на участник)</w:t>
      </w:r>
      <w:r w:rsidRPr="00741E62">
        <w:rPr>
          <w:rFonts w:ascii="Times New Roman" w:hAnsi="Times New Roman"/>
          <w:color w:val="000000"/>
          <w:sz w:val="24"/>
          <w:szCs w:val="24"/>
        </w:rPr>
        <w:t xml:space="preserve"> в обществената поръчка </w:t>
      </w:r>
      <w:r w:rsidRPr="00741E62">
        <w:rPr>
          <w:rFonts w:ascii="Times New Roman" w:hAnsi="Times New Roman"/>
          <w:bCs/>
          <w:color w:val="000000"/>
          <w:sz w:val="24"/>
          <w:szCs w:val="24"/>
        </w:rPr>
        <w:t xml:space="preserve">дял на участие ................ , като работата ще обхваща следните дейности: ……………………………………………….……………………… </w:t>
      </w:r>
      <w:r w:rsidRPr="00741E62">
        <w:rPr>
          <w:rFonts w:ascii="Times New Roman" w:hAnsi="Times New Roman"/>
          <w:bCs/>
          <w:i/>
          <w:color w:val="808080"/>
          <w:sz w:val="24"/>
          <w:szCs w:val="24"/>
        </w:rPr>
        <w:t>(посочва се конкретната част от предмета на поръчката)</w:t>
      </w:r>
      <w:r w:rsidRPr="00741E62">
        <w:rPr>
          <w:rFonts w:ascii="Times New Roman" w:hAnsi="Times New Roman"/>
          <w:bCs/>
          <w:color w:val="000000"/>
          <w:sz w:val="24"/>
          <w:szCs w:val="24"/>
        </w:rPr>
        <w:t>.</w:t>
      </w:r>
    </w:p>
    <w:p w:rsidR="00FA137B" w:rsidRPr="00741E62" w:rsidRDefault="00FA137B" w:rsidP="00A25537">
      <w:pPr>
        <w:widowControl w:val="0"/>
        <w:autoSpaceDE w:val="0"/>
        <w:autoSpaceDN w:val="0"/>
        <w:adjustRightInd w:val="0"/>
        <w:spacing w:after="0" w:line="360" w:lineRule="auto"/>
        <w:ind w:firstLine="540"/>
        <w:jc w:val="both"/>
        <w:rPr>
          <w:rFonts w:ascii="Times New Roman" w:eastAsia="Times New Roman" w:hAnsi="Times New Roman"/>
          <w:sz w:val="24"/>
          <w:szCs w:val="24"/>
        </w:rPr>
      </w:pPr>
      <w:r w:rsidRPr="00741E62">
        <w:rPr>
          <w:rFonts w:ascii="Times New Roman" w:eastAsia="Times New Roman" w:hAnsi="Times New Roman"/>
          <w:b/>
          <w:bCs/>
          <w:sz w:val="24"/>
          <w:szCs w:val="24"/>
        </w:rPr>
        <w:t xml:space="preserve">2. </w:t>
      </w:r>
      <w:r w:rsidRPr="00741E62">
        <w:rPr>
          <w:rFonts w:ascii="Times New Roman" w:eastAsia="Times New Roman" w:hAnsi="Times New Roman"/>
          <w:bCs/>
          <w:sz w:val="24"/>
          <w:szCs w:val="24"/>
        </w:rPr>
        <w:t xml:space="preserve">Няма да </w:t>
      </w:r>
      <w:proofErr w:type="spellStart"/>
      <w:r w:rsidRPr="00741E62">
        <w:rPr>
          <w:rFonts w:ascii="Times New Roman" w:eastAsia="Times New Roman" w:hAnsi="Times New Roman"/>
          <w:sz w:val="24"/>
          <w:szCs w:val="24"/>
        </w:rPr>
        <w:t>превъзлагам</w:t>
      </w:r>
      <w:proofErr w:type="spellEnd"/>
      <w:r w:rsidRPr="00741E62">
        <w:rPr>
          <w:rFonts w:ascii="Times New Roman" w:eastAsia="Times New Roman" w:hAnsi="Times New Roman"/>
          <w:sz w:val="24"/>
          <w:szCs w:val="24"/>
        </w:rPr>
        <w:t xml:space="preserve"> една или повече от дейностите, които са включени в предмета на договора за </w:t>
      </w:r>
      <w:proofErr w:type="spellStart"/>
      <w:r w:rsidRPr="00741E62">
        <w:rPr>
          <w:rFonts w:ascii="Times New Roman" w:eastAsia="Times New Roman" w:hAnsi="Times New Roman"/>
          <w:sz w:val="24"/>
          <w:szCs w:val="24"/>
        </w:rPr>
        <w:t>подизпълнение</w:t>
      </w:r>
      <w:proofErr w:type="spellEnd"/>
      <w:r w:rsidRPr="00741E62">
        <w:rPr>
          <w:rFonts w:ascii="Times New Roman" w:eastAsia="Times New Roman" w:hAnsi="Times New Roman"/>
          <w:sz w:val="24"/>
          <w:szCs w:val="24"/>
        </w:rPr>
        <w:t xml:space="preserve">. </w:t>
      </w:r>
    </w:p>
    <w:p w:rsidR="00FA137B" w:rsidRPr="00741E62" w:rsidRDefault="00FA137B" w:rsidP="00A25537">
      <w:pPr>
        <w:widowControl w:val="0"/>
        <w:autoSpaceDE w:val="0"/>
        <w:autoSpaceDN w:val="0"/>
        <w:adjustRightInd w:val="0"/>
        <w:spacing w:after="0" w:line="360" w:lineRule="auto"/>
        <w:ind w:firstLine="540"/>
        <w:jc w:val="both"/>
        <w:rPr>
          <w:rFonts w:ascii="Times New Roman" w:eastAsia="Times New Roman" w:hAnsi="Times New Roman"/>
          <w:sz w:val="24"/>
          <w:szCs w:val="24"/>
          <w:lang w:eastAsia="bg-BG"/>
        </w:rPr>
      </w:pPr>
      <w:r w:rsidRPr="00741E62">
        <w:rPr>
          <w:rFonts w:ascii="Times New Roman" w:eastAsia="Times New Roman" w:hAnsi="Times New Roman"/>
          <w:b/>
          <w:sz w:val="24"/>
          <w:szCs w:val="24"/>
          <w:lang w:eastAsia="bg-BG"/>
        </w:rPr>
        <w:t>3.</w:t>
      </w:r>
      <w:r w:rsidRPr="00741E62">
        <w:rPr>
          <w:rFonts w:ascii="Times New Roman" w:eastAsia="Times New Roman" w:hAnsi="Times New Roman"/>
          <w:sz w:val="24"/>
          <w:szCs w:val="24"/>
          <w:lang w:eastAsia="bg-BG"/>
        </w:rPr>
        <w:t xml:space="preserve"> Приемам, в съответствие с разпоредбата на чл.75, ал.1 от Правилника за прилагане на Закона за обществени поръчки, определеният изпълнител да сключи договор за </w:t>
      </w:r>
      <w:proofErr w:type="spellStart"/>
      <w:r w:rsidRPr="00741E62">
        <w:rPr>
          <w:rFonts w:ascii="Times New Roman" w:eastAsia="Times New Roman" w:hAnsi="Times New Roman"/>
          <w:sz w:val="24"/>
          <w:szCs w:val="24"/>
          <w:lang w:eastAsia="bg-BG"/>
        </w:rPr>
        <w:t>подизпълнение</w:t>
      </w:r>
      <w:proofErr w:type="spellEnd"/>
      <w:r w:rsidRPr="00741E62">
        <w:rPr>
          <w:rFonts w:ascii="Times New Roman" w:eastAsia="Times New Roman" w:hAnsi="Times New Roman"/>
          <w:sz w:val="24"/>
          <w:szCs w:val="24"/>
          <w:lang w:eastAsia="bg-BG"/>
        </w:rPr>
        <w:t xml:space="preserve"> с представлявания от мен подизпълнител, посочен в офертата за изпълнение на обществената поръчка.</w:t>
      </w:r>
    </w:p>
    <w:p w:rsidR="00FA137B" w:rsidRPr="00741E62" w:rsidRDefault="00FA137B" w:rsidP="00A25537">
      <w:pPr>
        <w:spacing w:after="0" w:line="360" w:lineRule="auto"/>
        <w:jc w:val="both"/>
        <w:rPr>
          <w:rFonts w:ascii="Times New Roman" w:eastAsia="Times New Roman" w:hAnsi="Times New Roman"/>
          <w:sz w:val="24"/>
          <w:szCs w:val="24"/>
          <w:lang w:eastAsia="bg-BG"/>
        </w:rPr>
      </w:pPr>
      <w:r w:rsidRPr="00741E62">
        <w:rPr>
          <w:rFonts w:ascii="Times New Roman" w:eastAsia="Times New Roman" w:hAnsi="Times New Roman"/>
          <w:sz w:val="24"/>
          <w:szCs w:val="24"/>
          <w:lang w:eastAsia="bg-BG"/>
        </w:rPr>
        <w:t xml:space="preserve">        </w:t>
      </w:r>
      <w:r w:rsidRPr="00741E62">
        <w:rPr>
          <w:rFonts w:ascii="Times New Roman" w:eastAsia="Times New Roman" w:hAnsi="Times New Roman"/>
          <w:b/>
          <w:sz w:val="24"/>
          <w:szCs w:val="24"/>
          <w:lang w:eastAsia="bg-BG"/>
        </w:rPr>
        <w:t xml:space="preserve"> 4. </w:t>
      </w:r>
      <w:r w:rsidRPr="00741E62">
        <w:rPr>
          <w:rFonts w:ascii="Times New Roman" w:eastAsia="Times New Roman" w:hAnsi="Times New Roman"/>
          <w:sz w:val="24"/>
          <w:szCs w:val="24"/>
          <w:lang w:eastAsia="bg-BG"/>
        </w:rPr>
        <w:t xml:space="preserve">Запознат съм, че съгласно </w:t>
      </w:r>
      <w:hyperlink r:id="rId12" w:history="1">
        <w:r w:rsidRPr="00741E62">
          <w:rPr>
            <w:rFonts w:ascii="Times New Roman" w:eastAsia="Times New Roman" w:hAnsi="Times New Roman"/>
            <w:sz w:val="24"/>
            <w:szCs w:val="24"/>
          </w:rPr>
          <w:t>чл. 101, ал.9 от Закона за обществените поръчки</w:t>
        </w:r>
      </w:hyperlink>
      <w:r w:rsidRPr="00741E62">
        <w:rPr>
          <w:rFonts w:ascii="Times New Roman" w:eastAsia="Times New Roman" w:hAnsi="Times New Roman"/>
          <w:sz w:val="24"/>
          <w:szCs w:val="24"/>
        </w:rPr>
        <w:t xml:space="preserve"> </w:t>
      </w:r>
      <w:r w:rsidRPr="00741E62">
        <w:rPr>
          <w:rFonts w:ascii="Times New Roman" w:eastAsia="Times New Roman" w:hAnsi="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не мога да представя самостоятелна оферта за изпълнение на поръчката.</w:t>
      </w:r>
    </w:p>
    <w:p w:rsidR="00FA137B" w:rsidRPr="00741E62" w:rsidRDefault="00FA137B" w:rsidP="00A25537">
      <w:pPr>
        <w:spacing w:after="0" w:line="360" w:lineRule="auto"/>
        <w:ind w:firstLine="709"/>
        <w:jc w:val="both"/>
        <w:rPr>
          <w:rFonts w:ascii="Times New Roman" w:eastAsia="Times New Roman" w:hAnsi="Times New Roman"/>
          <w:sz w:val="24"/>
          <w:szCs w:val="24"/>
          <w:lang w:eastAsia="bg-BG"/>
        </w:rPr>
      </w:pPr>
      <w:r w:rsidRPr="00741E62">
        <w:rPr>
          <w:rFonts w:ascii="Times New Roman" w:eastAsia="Times New Roman" w:hAnsi="Times New Roman"/>
          <w:sz w:val="24"/>
          <w:szCs w:val="24"/>
          <w:lang w:eastAsia="bg-BG"/>
        </w:rPr>
        <w:t>Известна ми е отговорността по чл. 313 от Наказателния кодекс за деклариране на неверни данни.</w:t>
      </w:r>
    </w:p>
    <w:p w:rsidR="00FA137B" w:rsidRPr="00741E62" w:rsidRDefault="00FA137B" w:rsidP="00A25537">
      <w:pPr>
        <w:spacing w:after="0" w:line="240" w:lineRule="auto"/>
        <w:ind w:left="2268"/>
        <w:jc w:val="both"/>
        <w:rPr>
          <w:rFonts w:ascii="Times New Roman" w:eastAsia="Times New Roman" w:hAnsi="Times New Roman" w:cs="Times New Roman"/>
          <w:b/>
          <w:bCs/>
          <w:sz w:val="24"/>
          <w:szCs w:val="24"/>
        </w:rPr>
      </w:pPr>
      <w:r w:rsidRPr="00741E62">
        <w:rPr>
          <w:rFonts w:ascii="Times New Roman" w:eastAsia="Times New Roman" w:hAnsi="Times New Roman"/>
          <w:color w:val="808080"/>
          <w:sz w:val="24"/>
          <w:szCs w:val="24"/>
        </w:rPr>
        <w:t xml:space="preserve">              </w:t>
      </w:r>
      <w:r w:rsidRPr="00741E62">
        <w:rPr>
          <w:rFonts w:ascii="Times New Roman" w:eastAsia="Times New Roman" w:hAnsi="Times New Roman" w:cs="Times New Roman"/>
          <w:b/>
          <w:bCs/>
          <w:sz w:val="24"/>
          <w:szCs w:val="24"/>
        </w:rPr>
        <w:t>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A25537">
            <w:pPr>
              <w:spacing w:after="0" w:line="24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Дата </w:t>
            </w:r>
          </w:p>
        </w:tc>
        <w:tc>
          <w:tcPr>
            <w:tcW w:w="4261" w:type="dxa"/>
          </w:tcPr>
          <w:p w:rsidR="00FA137B" w:rsidRPr="00741E62" w:rsidRDefault="00FA137B" w:rsidP="00A25537">
            <w:pPr>
              <w:spacing w:after="0" w:line="24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 _________ / ______</w:t>
            </w:r>
          </w:p>
        </w:tc>
      </w:tr>
      <w:tr w:rsidR="00FA137B" w:rsidRPr="00741E62" w:rsidTr="00FA137B">
        <w:tc>
          <w:tcPr>
            <w:tcW w:w="4261" w:type="dxa"/>
          </w:tcPr>
          <w:p w:rsidR="00FA137B" w:rsidRPr="00741E62" w:rsidRDefault="00FA137B" w:rsidP="00A25537">
            <w:pPr>
              <w:spacing w:after="0" w:line="24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Име и фамилия</w:t>
            </w:r>
          </w:p>
        </w:tc>
        <w:tc>
          <w:tcPr>
            <w:tcW w:w="4261" w:type="dxa"/>
          </w:tcPr>
          <w:p w:rsidR="00FA137B" w:rsidRPr="00741E62" w:rsidRDefault="00FA137B" w:rsidP="00A25537">
            <w:pPr>
              <w:spacing w:after="0" w:line="24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A25537">
            <w:pPr>
              <w:spacing w:after="0" w:line="24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 xml:space="preserve">Длъжност </w:t>
            </w:r>
          </w:p>
        </w:tc>
        <w:tc>
          <w:tcPr>
            <w:tcW w:w="4261" w:type="dxa"/>
          </w:tcPr>
          <w:p w:rsidR="00FA137B" w:rsidRPr="00741E62" w:rsidRDefault="00FA137B" w:rsidP="00A25537">
            <w:pPr>
              <w:spacing w:after="0" w:line="24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r w:rsidR="00FA137B" w:rsidRPr="00741E62" w:rsidTr="00FA137B">
        <w:tc>
          <w:tcPr>
            <w:tcW w:w="4261" w:type="dxa"/>
          </w:tcPr>
          <w:p w:rsidR="00FA137B" w:rsidRPr="00741E62" w:rsidRDefault="00FA137B" w:rsidP="00A25537">
            <w:pPr>
              <w:spacing w:after="0" w:line="240" w:lineRule="auto"/>
              <w:jc w:val="right"/>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Наименование на участника</w:t>
            </w:r>
          </w:p>
        </w:tc>
        <w:tc>
          <w:tcPr>
            <w:tcW w:w="4261" w:type="dxa"/>
          </w:tcPr>
          <w:p w:rsidR="00FA137B" w:rsidRPr="00741E62" w:rsidRDefault="00FA137B" w:rsidP="00A25537">
            <w:pPr>
              <w:spacing w:after="0" w:line="240" w:lineRule="auto"/>
              <w:jc w:val="both"/>
              <w:rPr>
                <w:rFonts w:ascii="Times New Roman" w:eastAsia="Times New Roman" w:hAnsi="Times New Roman" w:cs="Times New Roman"/>
                <w:sz w:val="24"/>
                <w:szCs w:val="24"/>
              </w:rPr>
            </w:pPr>
            <w:r w:rsidRPr="00741E62">
              <w:rPr>
                <w:rFonts w:ascii="Times New Roman" w:eastAsia="Times New Roman" w:hAnsi="Times New Roman" w:cs="Times New Roman"/>
                <w:sz w:val="24"/>
                <w:szCs w:val="24"/>
              </w:rPr>
              <w:t>__________________________</w:t>
            </w:r>
          </w:p>
        </w:tc>
      </w:tr>
    </w:tbl>
    <w:p w:rsidR="00FA137B" w:rsidRPr="00741E62" w:rsidRDefault="00FA137B" w:rsidP="00FA137B">
      <w:pPr>
        <w:pStyle w:val="Default"/>
        <w:spacing w:before="200" w:line="360" w:lineRule="auto"/>
        <w:rPr>
          <w:bCs/>
        </w:rPr>
      </w:pPr>
    </w:p>
    <w:tbl>
      <w:tblPr>
        <w:tblW w:w="0" w:type="auto"/>
        <w:tblInd w:w="288" w:type="dxa"/>
        <w:tblBorders>
          <w:bottom w:val="single" w:sz="4" w:space="0" w:color="auto"/>
          <w:insideH w:val="single" w:sz="4" w:space="0" w:color="auto"/>
        </w:tblBorders>
        <w:tblLook w:val="0000" w:firstRow="0" w:lastRow="0" w:firstColumn="0" w:lastColumn="0" w:noHBand="0" w:noVBand="0"/>
      </w:tblPr>
      <w:tblGrid>
        <w:gridCol w:w="3789"/>
        <w:gridCol w:w="4962"/>
      </w:tblGrid>
      <w:tr w:rsidR="00FA137B" w:rsidRPr="00741E62" w:rsidTr="00FA137B">
        <w:tc>
          <w:tcPr>
            <w:tcW w:w="3789" w:type="dxa"/>
          </w:tcPr>
          <w:p w:rsidR="00FA137B" w:rsidRPr="00741E62" w:rsidRDefault="00FA137B" w:rsidP="00FA137B">
            <w:pPr>
              <w:pStyle w:val="Default"/>
              <w:rPr>
                <w:b/>
                <w:bCs/>
              </w:rPr>
            </w:pPr>
            <w:r w:rsidRPr="00741E62">
              <w:rPr>
                <w:b/>
                <w:bCs/>
              </w:rPr>
              <w:t>Наименование на Участника:</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Седалище по регистрация:</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 xml:space="preserve">BIC/IBAN: </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ЕИК:</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Точен адрес за кореспонденция:</w:t>
            </w:r>
          </w:p>
        </w:tc>
        <w:tc>
          <w:tcPr>
            <w:tcW w:w="4962" w:type="dxa"/>
          </w:tcPr>
          <w:p w:rsidR="00FA137B" w:rsidRPr="00741E62" w:rsidRDefault="00FA137B" w:rsidP="00FA137B">
            <w:pPr>
              <w:pStyle w:val="Default"/>
              <w:rPr>
                <w:bCs/>
                <w:i/>
                <w:iCs/>
              </w:rPr>
            </w:pPr>
            <w:r w:rsidRPr="00741E62">
              <w:rPr>
                <w:bCs/>
                <w:i/>
                <w:iCs/>
              </w:rPr>
              <w:t>(град, пощенски код, улица, №)</w:t>
            </w:r>
          </w:p>
        </w:tc>
      </w:tr>
      <w:tr w:rsidR="00FA137B" w:rsidRPr="00741E62" w:rsidTr="00FA137B">
        <w:tc>
          <w:tcPr>
            <w:tcW w:w="3789" w:type="dxa"/>
          </w:tcPr>
          <w:p w:rsidR="00FA137B" w:rsidRPr="00741E62" w:rsidRDefault="00FA137B" w:rsidP="00FA137B">
            <w:pPr>
              <w:pStyle w:val="Default"/>
              <w:rPr>
                <w:b/>
                <w:bCs/>
              </w:rPr>
            </w:pPr>
            <w:r w:rsidRPr="00741E62">
              <w:rPr>
                <w:b/>
                <w:bCs/>
              </w:rPr>
              <w:t>Телефонен номер:</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Факс номер:</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Лице за връзка:</w:t>
            </w:r>
          </w:p>
        </w:tc>
        <w:tc>
          <w:tcPr>
            <w:tcW w:w="4962" w:type="dxa"/>
          </w:tcPr>
          <w:p w:rsidR="00FA137B" w:rsidRPr="00741E62" w:rsidRDefault="00FA137B" w:rsidP="00FA137B">
            <w:pPr>
              <w:pStyle w:val="Default"/>
              <w:rPr>
                <w:bCs/>
                <w:i/>
                <w:iCs/>
              </w:rPr>
            </w:pPr>
          </w:p>
        </w:tc>
      </w:tr>
      <w:tr w:rsidR="00FA137B" w:rsidRPr="00741E62" w:rsidTr="00FA137B">
        <w:tc>
          <w:tcPr>
            <w:tcW w:w="3789" w:type="dxa"/>
          </w:tcPr>
          <w:p w:rsidR="00FA137B" w:rsidRPr="00741E62" w:rsidRDefault="00FA137B" w:rsidP="00FA137B">
            <w:pPr>
              <w:pStyle w:val="Default"/>
              <w:rPr>
                <w:b/>
                <w:bCs/>
              </w:rPr>
            </w:pPr>
            <w:r w:rsidRPr="00741E62">
              <w:rPr>
                <w:b/>
                <w:bCs/>
              </w:rPr>
              <w:t>Е -</w:t>
            </w:r>
            <w:proofErr w:type="spellStart"/>
            <w:r w:rsidRPr="00741E62">
              <w:rPr>
                <w:b/>
                <w:bCs/>
              </w:rPr>
              <w:t>mail</w:t>
            </w:r>
            <w:proofErr w:type="spellEnd"/>
            <w:r w:rsidRPr="00741E62">
              <w:rPr>
                <w:b/>
                <w:bCs/>
              </w:rPr>
              <w:t>:</w:t>
            </w:r>
          </w:p>
        </w:tc>
        <w:tc>
          <w:tcPr>
            <w:tcW w:w="4962" w:type="dxa"/>
          </w:tcPr>
          <w:p w:rsidR="00FA137B" w:rsidRPr="00741E62" w:rsidRDefault="00FA137B" w:rsidP="00FA137B">
            <w:pPr>
              <w:pStyle w:val="Default"/>
              <w:rPr>
                <w:bCs/>
                <w:i/>
                <w:iCs/>
              </w:rPr>
            </w:pPr>
          </w:p>
        </w:tc>
      </w:tr>
    </w:tbl>
    <w:p w:rsidR="00FA137B" w:rsidRPr="00741E62" w:rsidRDefault="00FA137B" w:rsidP="00FA137B">
      <w:pPr>
        <w:pStyle w:val="Default"/>
        <w:rPr>
          <w:bCs/>
          <w:i/>
          <w:iCs/>
        </w:rPr>
      </w:pPr>
    </w:p>
    <w:p w:rsidR="00FA137B" w:rsidRPr="00741E62" w:rsidRDefault="00FA137B" w:rsidP="00FA137B">
      <w:pPr>
        <w:spacing w:after="0" w:line="240" w:lineRule="auto"/>
        <w:ind w:left="453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 xml:space="preserve">ДО </w:t>
      </w:r>
    </w:p>
    <w:p w:rsidR="00FA137B" w:rsidRPr="00741E62" w:rsidRDefault="00FA137B" w:rsidP="00FA137B">
      <w:pPr>
        <w:spacing w:after="0" w:line="240" w:lineRule="auto"/>
        <w:ind w:left="453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ОБЩИНА РУСЕ</w:t>
      </w:r>
    </w:p>
    <w:p w:rsidR="00FA137B" w:rsidRPr="00741E62" w:rsidRDefault="00FA137B" w:rsidP="00FA137B">
      <w:pPr>
        <w:spacing w:after="0" w:line="240" w:lineRule="auto"/>
        <w:ind w:left="453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гр. Русе, 7000</w:t>
      </w:r>
    </w:p>
    <w:p w:rsidR="00FA137B" w:rsidRPr="00741E62" w:rsidRDefault="00FA137B" w:rsidP="00FA137B">
      <w:pPr>
        <w:spacing w:after="0" w:line="240" w:lineRule="auto"/>
        <w:ind w:left="453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пл. «Свобода» № 6</w:t>
      </w:r>
    </w:p>
    <w:p w:rsidR="00FA137B" w:rsidRPr="00741E62" w:rsidRDefault="00FA137B" w:rsidP="00FA137B">
      <w:pPr>
        <w:pStyle w:val="Default"/>
        <w:spacing w:before="200" w:line="360" w:lineRule="auto"/>
        <w:rPr>
          <w:b/>
          <w:bCs/>
        </w:rPr>
      </w:pPr>
    </w:p>
    <w:p w:rsidR="00FA137B" w:rsidRPr="00741E62" w:rsidRDefault="00FA137B" w:rsidP="00FA137B">
      <w:pPr>
        <w:pStyle w:val="Default"/>
        <w:spacing w:before="200" w:line="360" w:lineRule="auto"/>
        <w:rPr>
          <w:b/>
          <w:bCs/>
        </w:rPr>
      </w:pPr>
    </w:p>
    <w:p w:rsidR="00FA137B" w:rsidRPr="00741E62" w:rsidRDefault="00FA137B" w:rsidP="00FA137B">
      <w:pPr>
        <w:pStyle w:val="Default"/>
        <w:spacing w:before="200" w:line="360" w:lineRule="auto"/>
        <w:jc w:val="center"/>
        <w:rPr>
          <w:b/>
          <w:bCs/>
        </w:rPr>
      </w:pPr>
      <w:r w:rsidRPr="00741E62">
        <w:rPr>
          <w:b/>
          <w:bCs/>
        </w:rPr>
        <w:t>ТЕХНИЧЕСКО  ПРЕДЛОЖЕНИЕ</w:t>
      </w:r>
    </w:p>
    <w:p w:rsidR="00FA137B" w:rsidRPr="00741E62" w:rsidRDefault="00FA137B" w:rsidP="00FA137B">
      <w:pPr>
        <w:pStyle w:val="Default"/>
        <w:spacing w:before="200" w:line="360" w:lineRule="auto"/>
        <w:jc w:val="center"/>
        <w:rPr>
          <w:bCs/>
        </w:rPr>
      </w:pPr>
      <w:r w:rsidRPr="00741E62">
        <w:rPr>
          <w:bCs/>
        </w:rPr>
        <w:t>ЗА ИЗПЪЛНЕНИЕ НА ОБЩЕСТВЕНА ПОРЪЧКА</w:t>
      </w:r>
    </w:p>
    <w:p w:rsidR="00C419FC" w:rsidRPr="00741E62" w:rsidRDefault="00C419FC" w:rsidP="00FA137B">
      <w:pPr>
        <w:pStyle w:val="Default"/>
        <w:spacing w:before="200" w:line="360" w:lineRule="auto"/>
        <w:jc w:val="center"/>
        <w:rPr>
          <w:bCs/>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2524"/>
        <w:gridCol w:w="6197"/>
      </w:tblGrid>
      <w:tr w:rsidR="00FA137B" w:rsidRPr="00741E62" w:rsidTr="00FA137B">
        <w:tc>
          <w:tcPr>
            <w:tcW w:w="2524"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line="360" w:lineRule="auto"/>
              <w:rPr>
                <w:b/>
                <w:bCs/>
              </w:rPr>
            </w:pPr>
            <w:r w:rsidRPr="00741E62">
              <w:rPr>
                <w:b/>
                <w:bCs/>
              </w:rPr>
              <w:t>Наименование на поръчката:</w:t>
            </w:r>
          </w:p>
        </w:tc>
        <w:tc>
          <w:tcPr>
            <w:tcW w:w="6197" w:type="dxa"/>
            <w:tcBorders>
              <w:top w:val="single" w:sz="4" w:space="0" w:color="auto"/>
              <w:left w:val="single" w:sz="4" w:space="0" w:color="auto"/>
              <w:bottom w:val="single" w:sz="4" w:space="0" w:color="auto"/>
              <w:right w:val="single" w:sz="4" w:space="0" w:color="auto"/>
            </w:tcBorders>
          </w:tcPr>
          <w:p w:rsidR="00FA137B" w:rsidRPr="00741E62" w:rsidRDefault="00FA137B" w:rsidP="00122703">
            <w:pPr>
              <w:rPr>
                <w:rFonts w:ascii="Times New Roman" w:eastAsia="Times New Roman" w:hAnsi="Times New Roman" w:cs="Times New Roman"/>
                <w:sz w:val="24"/>
                <w:szCs w:val="24"/>
              </w:rPr>
            </w:pPr>
            <w:r w:rsidRPr="00741E62">
              <w:rPr>
                <w:b/>
                <w:bCs/>
              </w:rPr>
              <w:t xml:space="preserve"> </w:t>
            </w:r>
            <w:r w:rsidRPr="00741E62">
              <w:rPr>
                <w:rFonts w:eastAsia="Times New Roman"/>
                <w:b/>
                <w:noProof/>
                <w:lang w:eastAsia="bg-BG"/>
              </w:rPr>
              <w:t xml:space="preserve"> </w:t>
            </w:r>
            <w:r w:rsidR="00122703" w:rsidRPr="00741E62">
              <w:rPr>
                <w:rFonts w:ascii="Times New Roman" w:eastAsia="Times New Roman" w:hAnsi="Times New Roman" w:cs="Times New Roman"/>
                <w:sz w:val="24"/>
                <w:szCs w:val="24"/>
              </w:rPr>
              <w:t xml:space="preserve">„Доставка и монтаж на </w:t>
            </w:r>
            <w:proofErr w:type="spellStart"/>
            <w:r w:rsidR="00122703" w:rsidRPr="00741E62">
              <w:rPr>
                <w:rFonts w:ascii="Times New Roman" w:eastAsia="Times New Roman" w:hAnsi="Times New Roman" w:cs="Times New Roman"/>
                <w:sz w:val="24"/>
                <w:szCs w:val="24"/>
              </w:rPr>
              <w:t>пожароизвестителна</w:t>
            </w:r>
            <w:proofErr w:type="spellEnd"/>
            <w:r w:rsidR="00122703" w:rsidRPr="00741E62">
              <w:rPr>
                <w:rFonts w:ascii="Times New Roman" w:eastAsia="Times New Roman" w:hAnsi="Times New Roman" w:cs="Times New Roman"/>
                <w:sz w:val="24"/>
                <w:szCs w:val="24"/>
              </w:rPr>
              <w:t xml:space="preserve"> сигнализация ДСХ „Възраждане“, гр. Русе“</w:t>
            </w:r>
          </w:p>
        </w:tc>
      </w:tr>
      <w:tr w:rsidR="00FA137B" w:rsidRPr="00741E62" w:rsidTr="00FA137B">
        <w:tc>
          <w:tcPr>
            <w:tcW w:w="2524"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line="360" w:lineRule="auto"/>
              <w:rPr>
                <w:b/>
                <w:bCs/>
              </w:rPr>
            </w:pPr>
            <w:r w:rsidRPr="00741E62">
              <w:rPr>
                <w:b/>
                <w:bCs/>
              </w:rPr>
              <w:t>Идентификационен номер на поръчката:</w:t>
            </w:r>
          </w:p>
        </w:tc>
        <w:tc>
          <w:tcPr>
            <w:tcW w:w="6197"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jc w:val="both"/>
              <w:rPr>
                <w:b/>
                <w:bCs/>
                <w:iCs/>
              </w:rPr>
            </w:pPr>
            <w:r w:rsidRPr="00741E62">
              <w:rPr>
                <w:b/>
                <w:bCs/>
                <w:iCs/>
              </w:rPr>
              <w:t>.......................</w:t>
            </w:r>
          </w:p>
        </w:tc>
      </w:tr>
    </w:tbl>
    <w:p w:rsidR="00FA137B" w:rsidRPr="00741E62" w:rsidRDefault="00FA137B" w:rsidP="00FA137B">
      <w:pPr>
        <w:pStyle w:val="Default"/>
        <w:spacing w:before="200"/>
        <w:rPr>
          <w:b/>
          <w:bCs/>
        </w:rPr>
      </w:pPr>
      <w:r w:rsidRPr="00741E62">
        <w:rPr>
          <w:b/>
          <w:bCs/>
        </w:rPr>
        <w:tab/>
      </w:r>
    </w:p>
    <w:p w:rsidR="00FA137B" w:rsidRPr="00741E62" w:rsidRDefault="00FA137B" w:rsidP="00FA137B">
      <w:pPr>
        <w:pStyle w:val="Default"/>
        <w:spacing w:before="200"/>
        <w:rPr>
          <w:b/>
          <w:bCs/>
        </w:rPr>
      </w:pPr>
      <w:r w:rsidRPr="00741E62">
        <w:rPr>
          <w:b/>
          <w:bCs/>
        </w:rPr>
        <w:t>УВАЖАЕМИ ГОСПОЖИ И ГОСПОДА,</w:t>
      </w:r>
    </w:p>
    <w:p w:rsidR="00C419FC" w:rsidRPr="00741E62" w:rsidRDefault="00C419FC" w:rsidP="00FA137B">
      <w:pPr>
        <w:pStyle w:val="Default"/>
        <w:spacing w:before="200"/>
        <w:rPr>
          <w:b/>
          <w:bCs/>
        </w:rPr>
      </w:pPr>
    </w:p>
    <w:p w:rsidR="00FA137B" w:rsidRPr="00741E62" w:rsidRDefault="00FA137B" w:rsidP="00C419FC">
      <w:pPr>
        <w:pStyle w:val="Default"/>
        <w:spacing w:line="360" w:lineRule="auto"/>
        <w:ind w:firstLine="709"/>
        <w:jc w:val="both"/>
        <w:rPr>
          <w:bCs/>
          <w:i/>
        </w:rPr>
      </w:pPr>
      <w:r w:rsidRPr="00741E62">
        <w:rPr>
          <w:bCs/>
        </w:rPr>
        <w:t>След като се запознахме с изискванията на Възложителя, посочени в обявата за обществена поръчка по чл. 20, ал. 3 от ЗОП и  Техническата спецификация, представяме на Вашето внимание настоящото предложение за тяхното изпълнение в съответствие с приложимите нормативни изисквания, както следва:</w:t>
      </w:r>
      <w:r w:rsidRPr="00741E62">
        <w:rPr>
          <w:bCs/>
          <w:i/>
        </w:rPr>
        <w:t xml:space="preserve"> </w:t>
      </w:r>
    </w:p>
    <w:p w:rsidR="00FA137B" w:rsidRPr="00741E62" w:rsidRDefault="00FA137B" w:rsidP="00FA137B">
      <w:pPr>
        <w:pStyle w:val="Default"/>
        <w:numPr>
          <w:ilvl w:val="0"/>
          <w:numId w:val="5"/>
        </w:numPr>
        <w:spacing w:before="200"/>
        <w:jc w:val="both"/>
        <w:rPr>
          <w:bCs/>
        </w:rPr>
      </w:pPr>
      <w:r w:rsidRPr="00741E62">
        <w:rPr>
          <w:bCs/>
        </w:rPr>
        <w:t>Предлагам следното комплексно решение за реализация на параметрите</w:t>
      </w:r>
    </w:p>
    <w:p w:rsidR="00122703" w:rsidRPr="00741E62" w:rsidRDefault="00FA137B" w:rsidP="00122703">
      <w:pPr>
        <w:pStyle w:val="Default"/>
        <w:spacing w:before="200"/>
        <w:ind w:left="709"/>
        <w:jc w:val="both"/>
      </w:pPr>
      <w:r w:rsidRPr="00741E62">
        <w:t xml:space="preserve">Срок за доставка в календарни дни </w:t>
      </w:r>
      <w:r w:rsidR="00122703" w:rsidRPr="00741E62">
        <w:t xml:space="preserve"> - </w:t>
      </w:r>
      <w:r w:rsidR="00C419FC" w:rsidRPr="00741E62">
        <w:t>60 календарни дни.</w:t>
      </w:r>
    </w:p>
    <w:p w:rsidR="00C419FC" w:rsidRPr="00741E62" w:rsidRDefault="00C419FC" w:rsidP="00122703">
      <w:pPr>
        <w:pStyle w:val="Default"/>
        <w:spacing w:before="200"/>
        <w:ind w:left="709"/>
        <w:jc w:val="both"/>
      </w:pPr>
    </w:p>
    <w:p w:rsidR="00C419FC" w:rsidRPr="00741E62" w:rsidRDefault="00C419FC" w:rsidP="00C419FC">
      <w:pPr>
        <w:pStyle w:val="a3"/>
        <w:numPr>
          <w:ilvl w:val="1"/>
          <w:numId w:val="5"/>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t xml:space="preserve"> Срок за проектиране и извършване на оглед на помещенията, противопожарно обследване на обектите, изготвяне и представяне за съгласуване с Възложителя на Технически проект и план-графика за дейностите по изграждането и пускането в експлоатация на монтираните съоръжения – до 15 дни от датата на подписване на договора. Съгласуването на документацията и план-графика се извършва от Възложителя в срок до 5 календарни дни от получаването им. Предоставянето на документацията и план-графика се осъществява чрез подписване на двустранен приемателно-предавателен</w:t>
      </w:r>
      <w:r w:rsidRPr="00741E62">
        <w:rPr>
          <w:rFonts w:ascii="Times New Roman" w:hAnsi="Times New Roman" w:cs="Times New Roman"/>
          <w:spacing w:val="-48"/>
          <w:sz w:val="24"/>
          <w:szCs w:val="24"/>
        </w:rPr>
        <w:t xml:space="preserve"> </w:t>
      </w:r>
      <w:r w:rsidRPr="00741E62">
        <w:rPr>
          <w:rFonts w:ascii="Times New Roman" w:hAnsi="Times New Roman" w:cs="Times New Roman"/>
          <w:sz w:val="24"/>
          <w:szCs w:val="24"/>
        </w:rPr>
        <w:t xml:space="preserve">протокол между Изпълнителя и отговорното лице от ДСХ „Възраждане" по договора. </w:t>
      </w:r>
    </w:p>
    <w:p w:rsidR="00C419FC" w:rsidRPr="00741E62" w:rsidRDefault="00C419FC" w:rsidP="00C419FC">
      <w:pPr>
        <w:pStyle w:val="a3"/>
        <w:numPr>
          <w:ilvl w:val="1"/>
          <w:numId w:val="5"/>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t xml:space="preserve"> Срок за доставка на необходимите материали, съоръжения и оборудване, строителни и монтажни работи на новите съоръжения и оборудване за доставка на необходимите материали, съоръжения и оборудване, строителни и монтажни работи на новите съоръжения и оборудване - до 30 календарни дни, считано от датата на подписване на протокола за приемане от Възложителя на представената и съгласувана техническа документация за изпълнение на работата по т.1.</w:t>
      </w:r>
      <w:proofErr w:type="spellStart"/>
      <w:r w:rsidRPr="00741E62">
        <w:rPr>
          <w:rFonts w:ascii="Times New Roman" w:hAnsi="Times New Roman" w:cs="Times New Roman"/>
          <w:sz w:val="24"/>
          <w:szCs w:val="24"/>
        </w:rPr>
        <w:t>1</w:t>
      </w:r>
      <w:proofErr w:type="spellEnd"/>
      <w:r w:rsidRPr="00741E62">
        <w:rPr>
          <w:rFonts w:ascii="Times New Roman" w:hAnsi="Times New Roman" w:cs="Times New Roman"/>
          <w:sz w:val="24"/>
          <w:szCs w:val="24"/>
        </w:rPr>
        <w:t>. Приемането на дейностите по доставките и СМР се извършва с подписване на двустранен приемателно-предавателен протокол между Изпълнителя и отговорното лице от ДСХ „Възраждане" по договора.</w:t>
      </w:r>
    </w:p>
    <w:p w:rsidR="00C419FC" w:rsidRPr="00741E62" w:rsidRDefault="00C419FC" w:rsidP="00C419FC">
      <w:pPr>
        <w:pStyle w:val="a3"/>
        <w:numPr>
          <w:ilvl w:val="1"/>
          <w:numId w:val="5"/>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t xml:space="preserve"> Срок за извършване на пускови работи, включително необходимите тестове и настройки, извършване на 72-часова проба; провеждане на инструктаж относно условията за правилна    и   безопасна    експлоатация    на   </w:t>
      </w:r>
      <w:proofErr w:type="spellStart"/>
      <w:r w:rsidRPr="00741E62">
        <w:rPr>
          <w:rFonts w:ascii="Times New Roman" w:hAnsi="Times New Roman" w:cs="Times New Roman"/>
          <w:sz w:val="24"/>
          <w:szCs w:val="24"/>
        </w:rPr>
        <w:t>новоизградените</w:t>
      </w:r>
      <w:proofErr w:type="spellEnd"/>
      <w:r w:rsidRPr="00741E62">
        <w:rPr>
          <w:rFonts w:ascii="Times New Roman" w:hAnsi="Times New Roman" w:cs="Times New Roman"/>
          <w:sz w:val="24"/>
          <w:szCs w:val="24"/>
        </w:rPr>
        <w:t xml:space="preserve">   съоръжения, провеждане</w:t>
      </w:r>
      <w:r w:rsidRPr="00741E62">
        <w:rPr>
          <w:rFonts w:ascii="Times New Roman" w:hAnsi="Times New Roman" w:cs="Times New Roman"/>
          <w:spacing w:val="-3"/>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16"/>
          <w:sz w:val="24"/>
          <w:szCs w:val="24"/>
        </w:rPr>
        <w:t xml:space="preserve"> </w:t>
      </w:r>
      <w:r w:rsidRPr="00741E62">
        <w:rPr>
          <w:rFonts w:ascii="Times New Roman" w:hAnsi="Times New Roman" w:cs="Times New Roman"/>
          <w:sz w:val="24"/>
          <w:szCs w:val="24"/>
        </w:rPr>
        <w:t>обучение</w:t>
      </w:r>
      <w:r w:rsidRPr="00741E62">
        <w:rPr>
          <w:rFonts w:ascii="Times New Roman" w:hAnsi="Times New Roman" w:cs="Times New Roman"/>
          <w:spacing w:val="2"/>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23"/>
          <w:sz w:val="24"/>
          <w:szCs w:val="24"/>
        </w:rPr>
        <w:t xml:space="preserve"> </w:t>
      </w:r>
      <w:r w:rsidRPr="00741E62">
        <w:rPr>
          <w:rFonts w:ascii="Times New Roman" w:hAnsi="Times New Roman" w:cs="Times New Roman"/>
          <w:sz w:val="24"/>
          <w:szCs w:val="24"/>
        </w:rPr>
        <w:t>отговорниците</w:t>
      </w:r>
      <w:r w:rsidRPr="00741E62">
        <w:rPr>
          <w:rFonts w:ascii="Times New Roman" w:hAnsi="Times New Roman" w:cs="Times New Roman"/>
          <w:spacing w:val="9"/>
          <w:sz w:val="24"/>
          <w:szCs w:val="24"/>
        </w:rPr>
        <w:t xml:space="preserve"> </w:t>
      </w:r>
      <w:r w:rsidRPr="00741E62">
        <w:rPr>
          <w:rFonts w:ascii="Times New Roman" w:hAnsi="Times New Roman" w:cs="Times New Roman"/>
          <w:sz w:val="24"/>
          <w:szCs w:val="24"/>
        </w:rPr>
        <w:t>по</w:t>
      </w:r>
      <w:r w:rsidRPr="00741E62">
        <w:rPr>
          <w:rFonts w:ascii="Times New Roman" w:hAnsi="Times New Roman" w:cs="Times New Roman"/>
          <w:spacing w:val="-17"/>
          <w:sz w:val="24"/>
          <w:szCs w:val="24"/>
        </w:rPr>
        <w:t xml:space="preserve"> </w:t>
      </w:r>
      <w:r w:rsidRPr="00741E62">
        <w:rPr>
          <w:rFonts w:ascii="Times New Roman" w:hAnsi="Times New Roman" w:cs="Times New Roman"/>
          <w:sz w:val="24"/>
          <w:szCs w:val="24"/>
        </w:rPr>
        <w:t>договора</w:t>
      </w:r>
      <w:r w:rsidRPr="00741E62">
        <w:rPr>
          <w:rFonts w:ascii="Times New Roman" w:hAnsi="Times New Roman" w:cs="Times New Roman"/>
          <w:spacing w:val="-3"/>
          <w:sz w:val="24"/>
          <w:szCs w:val="24"/>
        </w:rPr>
        <w:t xml:space="preserve"> </w:t>
      </w:r>
      <w:r w:rsidRPr="00741E62">
        <w:rPr>
          <w:rFonts w:ascii="Times New Roman" w:hAnsi="Times New Roman" w:cs="Times New Roman"/>
          <w:sz w:val="24"/>
          <w:szCs w:val="24"/>
        </w:rPr>
        <w:t>от</w:t>
      </w:r>
      <w:r w:rsidRPr="00741E62">
        <w:rPr>
          <w:rFonts w:ascii="Times New Roman" w:hAnsi="Times New Roman" w:cs="Times New Roman"/>
          <w:spacing w:val="-10"/>
          <w:sz w:val="24"/>
          <w:szCs w:val="24"/>
        </w:rPr>
        <w:t xml:space="preserve"> </w:t>
      </w:r>
      <w:r w:rsidRPr="00741E62">
        <w:rPr>
          <w:rFonts w:ascii="Times New Roman" w:hAnsi="Times New Roman" w:cs="Times New Roman"/>
          <w:sz w:val="24"/>
          <w:szCs w:val="24"/>
        </w:rPr>
        <w:t>страна</w:t>
      </w:r>
      <w:r w:rsidRPr="00741E62">
        <w:rPr>
          <w:rFonts w:ascii="Times New Roman" w:hAnsi="Times New Roman" w:cs="Times New Roman"/>
          <w:spacing w:val="-13"/>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12"/>
          <w:sz w:val="24"/>
          <w:szCs w:val="24"/>
        </w:rPr>
        <w:t xml:space="preserve"> </w:t>
      </w:r>
      <w:r w:rsidRPr="00741E62">
        <w:rPr>
          <w:rFonts w:ascii="Times New Roman" w:hAnsi="Times New Roman" w:cs="Times New Roman"/>
          <w:sz w:val="24"/>
          <w:szCs w:val="24"/>
        </w:rPr>
        <w:t>Възложителя за работа с инсталираните централи и осигуряване на ръководство за работа с поставения модел централа до 15 календарни дни, считано от датата на подписване на протокола за приемане от Възложителя на работата по т.1.2.</w:t>
      </w:r>
    </w:p>
    <w:p w:rsidR="00FA137B" w:rsidRPr="00741E62" w:rsidRDefault="00FA137B" w:rsidP="00C419FC">
      <w:pPr>
        <w:pStyle w:val="Default"/>
        <w:spacing w:line="360" w:lineRule="auto"/>
        <w:ind w:firstLine="709"/>
        <w:jc w:val="both"/>
        <w:rPr>
          <w:bCs/>
        </w:rPr>
      </w:pPr>
      <w:r w:rsidRPr="00741E62">
        <w:rPr>
          <w:bCs/>
        </w:rPr>
        <w:t>Запознат съм със съдържанието на проекта на договора и приемам услов</w:t>
      </w:r>
      <w:r w:rsidR="00C419FC" w:rsidRPr="00741E62">
        <w:rPr>
          <w:bCs/>
        </w:rPr>
        <w:t>ията в него.</w:t>
      </w:r>
    </w:p>
    <w:p w:rsidR="00FA137B" w:rsidRPr="00741E62" w:rsidRDefault="00FA137B" w:rsidP="00C419FC">
      <w:pPr>
        <w:pStyle w:val="Default"/>
        <w:spacing w:line="360" w:lineRule="auto"/>
        <w:ind w:firstLine="709"/>
        <w:jc w:val="both"/>
        <w:rPr>
          <w:bCs/>
        </w:rPr>
      </w:pPr>
      <w:r w:rsidRPr="00741E62">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FA137B" w:rsidRPr="00741E62" w:rsidRDefault="00FA137B" w:rsidP="00C419FC">
      <w:pPr>
        <w:pStyle w:val="Default"/>
        <w:spacing w:line="360" w:lineRule="auto"/>
        <w:ind w:firstLine="709"/>
        <w:jc w:val="both"/>
        <w:rPr>
          <w:bCs/>
        </w:rPr>
      </w:pPr>
      <w:r w:rsidRPr="00741E62">
        <w:rPr>
          <w:bCs/>
        </w:rPr>
        <w:lastRenderedPageBreak/>
        <w:t xml:space="preserve">Настоящата оферта е валидна за срок от </w:t>
      </w:r>
      <w:r w:rsidRPr="00741E62">
        <w:rPr>
          <w:b/>
          <w:bCs/>
        </w:rPr>
        <w:t>3 (три)</w:t>
      </w:r>
      <w:r w:rsidRPr="00741E62">
        <w:rPr>
          <w:bCs/>
        </w:rPr>
        <w:t xml:space="preserve"> </w:t>
      </w:r>
      <w:r w:rsidRPr="00741E62">
        <w:rPr>
          <w:b/>
          <w:bCs/>
        </w:rPr>
        <w:t>месеца</w:t>
      </w:r>
      <w:r w:rsidRPr="00741E62">
        <w:rPr>
          <w:bCs/>
        </w:rPr>
        <w:t>,</w:t>
      </w:r>
      <w:r w:rsidRPr="00741E62">
        <w:rPr>
          <w:b/>
          <w:bCs/>
        </w:rPr>
        <w:t xml:space="preserve"> </w:t>
      </w:r>
      <w:r w:rsidRPr="00741E62">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p w:rsidR="00FA137B" w:rsidRPr="00741E62" w:rsidRDefault="00FA137B" w:rsidP="00FA137B">
      <w:pPr>
        <w:pStyle w:val="Default"/>
        <w:spacing w:before="200"/>
        <w:jc w:val="both"/>
        <w:rPr>
          <w:bCs/>
        </w:rPr>
      </w:pPr>
    </w:p>
    <w:p w:rsidR="00FA137B" w:rsidRPr="00741E62" w:rsidRDefault="00FA137B" w:rsidP="00FA137B">
      <w:pPr>
        <w:pStyle w:val="Default"/>
        <w:spacing w:before="200"/>
        <w:rPr>
          <w:bCs/>
        </w:rPr>
      </w:pPr>
    </w:p>
    <w:p w:rsidR="00FA137B" w:rsidRPr="00741E62" w:rsidRDefault="00FA137B" w:rsidP="00FA137B">
      <w:pPr>
        <w:pStyle w:val="Default"/>
        <w:spacing w:before="200"/>
        <w:rPr>
          <w:b/>
          <w:bCs/>
        </w:rPr>
      </w:pPr>
      <w:r w:rsidRPr="00741E62">
        <w:rPr>
          <w:bCs/>
        </w:rPr>
        <w:t xml:space="preserve">                                      </w:t>
      </w:r>
      <w:r w:rsidRPr="00741E62">
        <w:rPr>
          <w:b/>
          <w:bCs/>
        </w:rPr>
        <w:t>Подпис и печат:</w:t>
      </w:r>
    </w:p>
    <w:tbl>
      <w:tblPr>
        <w:tblW w:w="0" w:type="auto"/>
        <w:tblLook w:val="0000" w:firstRow="0" w:lastRow="0" w:firstColumn="0" w:lastColumn="0" w:noHBand="0" w:noVBand="0"/>
      </w:tblPr>
      <w:tblGrid>
        <w:gridCol w:w="4261"/>
        <w:gridCol w:w="4261"/>
      </w:tblGrid>
      <w:tr w:rsidR="00FA137B" w:rsidRPr="00741E62" w:rsidTr="00FA137B">
        <w:tc>
          <w:tcPr>
            <w:tcW w:w="4261" w:type="dxa"/>
          </w:tcPr>
          <w:p w:rsidR="00FA137B" w:rsidRPr="00741E62" w:rsidRDefault="00FA137B" w:rsidP="00FA137B">
            <w:pPr>
              <w:pStyle w:val="Default"/>
              <w:spacing w:before="200"/>
              <w:rPr>
                <w:b/>
                <w:bCs/>
              </w:rPr>
            </w:pPr>
            <w:r w:rsidRPr="00741E62">
              <w:rPr>
                <w:b/>
                <w:bCs/>
              </w:rPr>
              <w:t xml:space="preserve">                                                         Дата </w:t>
            </w:r>
          </w:p>
        </w:tc>
        <w:tc>
          <w:tcPr>
            <w:tcW w:w="4261" w:type="dxa"/>
          </w:tcPr>
          <w:p w:rsidR="00FA137B" w:rsidRPr="00741E62" w:rsidRDefault="00FA137B" w:rsidP="00FA137B">
            <w:pPr>
              <w:pStyle w:val="Default"/>
              <w:spacing w:before="200"/>
              <w:rPr>
                <w:b/>
                <w:bCs/>
              </w:rPr>
            </w:pPr>
            <w:r w:rsidRPr="00741E62">
              <w:rPr>
                <w:b/>
                <w:bCs/>
              </w:rPr>
              <w:t>________/ _________ / ______</w:t>
            </w:r>
          </w:p>
        </w:tc>
      </w:tr>
      <w:tr w:rsidR="00FA137B" w:rsidRPr="00741E62" w:rsidTr="00FA137B">
        <w:tc>
          <w:tcPr>
            <w:tcW w:w="4261" w:type="dxa"/>
          </w:tcPr>
          <w:p w:rsidR="00FA137B" w:rsidRPr="00741E62" w:rsidRDefault="00FA137B" w:rsidP="00FA137B">
            <w:pPr>
              <w:pStyle w:val="Default"/>
              <w:spacing w:before="200"/>
              <w:rPr>
                <w:b/>
                <w:bCs/>
              </w:rPr>
            </w:pPr>
            <w:r w:rsidRPr="00741E62">
              <w:rPr>
                <w:b/>
                <w:bCs/>
              </w:rPr>
              <w:t xml:space="preserve">                                      Име и фамилия</w:t>
            </w:r>
          </w:p>
        </w:tc>
        <w:tc>
          <w:tcPr>
            <w:tcW w:w="4261" w:type="dxa"/>
          </w:tcPr>
          <w:p w:rsidR="00FA137B" w:rsidRPr="00741E62" w:rsidRDefault="00FA137B" w:rsidP="00FA137B">
            <w:pPr>
              <w:pStyle w:val="Default"/>
              <w:spacing w:before="200"/>
              <w:rPr>
                <w:b/>
                <w:bCs/>
              </w:rPr>
            </w:pPr>
            <w:r w:rsidRPr="00741E62">
              <w:rPr>
                <w:b/>
                <w:bCs/>
              </w:rPr>
              <w:t>__________________________</w:t>
            </w:r>
          </w:p>
        </w:tc>
      </w:tr>
      <w:tr w:rsidR="00FA137B" w:rsidRPr="00741E62" w:rsidTr="00FA137B">
        <w:tc>
          <w:tcPr>
            <w:tcW w:w="4261" w:type="dxa"/>
          </w:tcPr>
          <w:p w:rsidR="00FA137B" w:rsidRPr="00741E62" w:rsidRDefault="00FA137B" w:rsidP="00FA137B">
            <w:pPr>
              <w:pStyle w:val="Default"/>
              <w:spacing w:before="200"/>
              <w:rPr>
                <w:b/>
                <w:bCs/>
              </w:rPr>
            </w:pPr>
            <w:r w:rsidRPr="00741E62">
              <w:rPr>
                <w:b/>
                <w:bCs/>
              </w:rPr>
              <w:t xml:space="preserve">                                                 Длъжност </w:t>
            </w:r>
          </w:p>
        </w:tc>
        <w:tc>
          <w:tcPr>
            <w:tcW w:w="4261" w:type="dxa"/>
          </w:tcPr>
          <w:p w:rsidR="00FA137B" w:rsidRPr="00741E62" w:rsidRDefault="00FA137B" w:rsidP="00FA137B">
            <w:pPr>
              <w:pStyle w:val="Default"/>
              <w:spacing w:before="200"/>
              <w:rPr>
                <w:b/>
                <w:bCs/>
              </w:rPr>
            </w:pPr>
            <w:r w:rsidRPr="00741E62">
              <w:rPr>
                <w:b/>
                <w:bCs/>
              </w:rPr>
              <w:t>__________________________</w:t>
            </w:r>
          </w:p>
        </w:tc>
      </w:tr>
      <w:tr w:rsidR="00FA137B" w:rsidRPr="00741E62" w:rsidTr="00FA137B">
        <w:tc>
          <w:tcPr>
            <w:tcW w:w="4261" w:type="dxa"/>
          </w:tcPr>
          <w:p w:rsidR="00FA137B" w:rsidRPr="00741E62" w:rsidRDefault="00FA137B" w:rsidP="00FA137B">
            <w:pPr>
              <w:pStyle w:val="Default"/>
              <w:spacing w:before="200"/>
              <w:rPr>
                <w:b/>
                <w:bCs/>
              </w:rPr>
            </w:pPr>
            <w:r w:rsidRPr="00741E62">
              <w:rPr>
                <w:b/>
                <w:bCs/>
              </w:rPr>
              <w:t xml:space="preserve">               Наименование на участника</w:t>
            </w:r>
          </w:p>
        </w:tc>
        <w:tc>
          <w:tcPr>
            <w:tcW w:w="4261" w:type="dxa"/>
          </w:tcPr>
          <w:p w:rsidR="00FA137B" w:rsidRPr="00741E62" w:rsidRDefault="00FA137B" w:rsidP="00FA137B">
            <w:pPr>
              <w:pStyle w:val="Default"/>
              <w:spacing w:before="200"/>
              <w:rPr>
                <w:b/>
                <w:bCs/>
              </w:rPr>
            </w:pPr>
            <w:r w:rsidRPr="00741E62">
              <w:rPr>
                <w:b/>
                <w:bCs/>
              </w:rPr>
              <w:t>__________________________</w:t>
            </w:r>
          </w:p>
        </w:tc>
      </w:tr>
    </w:tbl>
    <w:p w:rsidR="00FA137B" w:rsidRPr="00741E62" w:rsidRDefault="00FA137B" w:rsidP="00FA137B">
      <w:pPr>
        <w:pStyle w:val="Default"/>
        <w:spacing w:before="200"/>
        <w:rPr>
          <w:bCs/>
        </w:rPr>
      </w:pPr>
    </w:p>
    <w:p w:rsidR="00FA137B" w:rsidRPr="00741E62" w:rsidRDefault="00FA137B" w:rsidP="00FA137B">
      <w:pPr>
        <w:rPr>
          <w:rFonts w:ascii="Times New Roman" w:hAnsi="Times New Roman" w:cs="Times New Roman"/>
          <w:bCs/>
          <w:color w:val="000000"/>
          <w:sz w:val="24"/>
          <w:szCs w:val="24"/>
        </w:rPr>
      </w:pPr>
      <w:r w:rsidRPr="00741E62">
        <w:rPr>
          <w:bCs/>
        </w:rPr>
        <w:br w:type="page"/>
      </w:r>
    </w:p>
    <w:tbl>
      <w:tblPr>
        <w:tblW w:w="9606" w:type="dxa"/>
        <w:tblBorders>
          <w:bottom w:val="single" w:sz="4" w:space="0" w:color="auto"/>
          <w:insideH w:val="single" w:sz="4" w:space="0" w:color="auto"/>
        </w:tblBorders>
        <w:tblLook w:val="0000" w:firstRow="0" w:lastRow="0" w:firstColumn="0" w:lastColumn="0" w:noHBand="0" w:noVBand="0"/>
      </w:tblPr>
      <w:tblGrid>
        <w:gridCol w:w="4077"/>
        <w:gridCol w:w="5529"/>
      </w:tblGrid>
      <w:tr w:rsidR="00FA137B" w:rsidRPr="00741E62" w:rsidTr="00FA137B">
        <w:trPr>
          <w:trHeight w:val="288"/>
        </w:trPr>
        <w:tc>
          <w:tcPr>
            <w:tcW w:w="4077" w:type="dxa"/>
          </w:tcPr>
          <w:p w:rsidR="00FA137B" w:rsidRPr="00741E62" w:rsidRDefault="00FA137B" w:rsidP="00FA137B">
            <w:pPr>
              <w:pStyle w:val="Default"/>
              <w:jc w:val="both"/>
              <w:rPr>
                <w:b/>
                <w:bCs/>
              </w:rPr>
            </w:pPr>
            <w:r w:rsidRPr="00741E62">
              <w:rPr>
                <w:b/>
                <w:bCs/>
              </w:rPr>
              <w:lastRenderedPageBreak/>
              <w:t>Наименование на Участника:</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jc w:val="both"/>
              <w:rPr>
                <w:b/>
                <w:bCs/>
              </w:rPr>
            </w:pPr>
            <w:r w:rsidRPr="00741E62">
              <w:rPr>
                <w:b/>
                <w:bCs/>
              </w:rPr>
              <w:t>Седалище по регистрация:</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jc w:val="both"/>
              <w:rPr>
                <w:b/>
                <w:bCs/>
              </w:rPr>
            </w:pPr>
            <w:r w:rsidRPr="00741E62">
              <w:rPr>
                <w:b/>
                <w:bCs/>
              </w:rPr>
              <w:t xml:space="preserve">BIC;IBAN: </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jc w:val="both"/>
              <w:rPr>
                <w:b/>
                <w:bCs/>
              </w:rPr>
            </w:pPr>
            <w:r w:rsidRPr="00741E62">
              <w:rPr>
                <w:b/>
                <w:bCs/>
              </w:rPr>
              <w:t>Булстат номер:</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jc w:val="both"/>
              <w:rPr>
                <w:b/>
                <w:bCs/>
              </w:rPr>
            </w:pPr>
            <w:r w:rsidRPr="00741E62">
              <w:rPr>
                <w:b/>
                <w:bCs/>
              </w:rPr>
              <w:t>Точен адрес за кореспонденция:</w:t>
            </w:r>
          </w:p>
        </w:tc>
        <w:tc>
          <w:tcPr>
            <w:tcW w:w="5529" w:type="dxa"/>
          </w:tcPr>
          <w:p w:rsidR="00FA137B" w:rsidRPr="00741E62" w:rsidRDefault="00FA137B" w:rsidP="00FA137B">
            <w:pPr>
              <w:pStyle w:val="Default"/>
              <w:rPr>
                <w:bCs/>
                <w:i/>
                <w:iCs/>
              </w:rPr>
            </w:pPr>
            <w:r w:rsidRPr="00741E62">
              <w:rPr>
                <w:bCs/>
                <w:i/>
                <w:iCs/>
              </w:rPr>
              <w:t>(държава, град, пощенски код, улица, №)</w:t>
            </w:r>
          </w:p>
        </w:tc>
      </w:tr>
      <w:tr w:rsidR="00FA137B" w:rsidRPr="00741E62" w:rsidTr="00FA137B">
        <w:tc>
          <w:tcPr>
            <w:tcW w:w="4077" w:type="dxa"/>
          </w:tcPr>
          <w:p w:rsidR="00FA137B" w:rsidRPr="00741E62" w:rsidRDefault="00FA137B" w:rsidP="00FA137B">
            <w:pPr>
              <w:pStyle w:val="Default"/>
              <w:rPr>
                <w:b/>
                <w:bCs/>
              </w:rPr>
            </w:pPr>
            <w:r w:rsidRPr="00741E62">
              <w:rPr>
                <w:b/>
                <w:bCs/>
              </w:rPr>
              <w:t>Телефонен номер:</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rPr>
                <w:b/>
                <w:bCs/>
              </w:rPr>
            </w:pPr>
            <w:r w:rsidRPr="00741E62">
              <w:rPr>
                <w:b/>
                <w:bCs/>
              </w:rPr>
              <w:t>Факс номер:</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rPr>
                <w:b/>
                <w:bCs/>
              </w:rPr>
            </w:pPr>
            <w:r w:rsidRPr="00741E62">
              <w:rPr>
                <w:b/>
                <w:bCs/>
              </w:rPr>
              <w:t>Лице за връзка:</w:t>
            </w:r>
          </w:p>
        </w:tc>
        <w:tc>
          <w:tcPr>
            <w:tcW w:w="5529" w:type="dxa"/>
          </w:tcPr>
          <w:p w:rsidR="00FA137B" w:rsidRPr="00741E62" w:rsidRDefault="00FA137B" w:rsidP="00FA137B">
            <w:pPr>
              <w:pStyle w:val="Default"/>
              <w:rPr>
                <w:bCs/>
                <w:i/>
                <w:iCs/>
              </w:rPr>
            </w:pPr>
          </w:p>
        </w:tc>
      </w:tr>
      <w:tr w:rsidR="00FA137B" w:rsidRPr="00741E62" w:rsidTr="00FA137B">
        <w:tc>
          <w:tcPr>
            <w:tcW w:w="4077" w:type="dxa"/>
          </w:tcPr>
          <w:p w:rsidR="00FA137B" w:rsidRPr="00741E62" w:rsidRDefault="00FA137B" w:rsidP="00FA137B">
            <w:pPr>
              <w:pStyle w:val="Default"/>
              <w:rPr>
                <w:b/>
                <w:bCs/>
              </w:rPr>
            </w:pPr>
            <w:r w:rsidRPr="00741E62">
              <w:rPr>
                <w:b/>
                <w:bCs/>
              </w:rPr>
              <w:t xml:space="preserve">Е - </w:t>
            </w:r>
            <w:proofErr w:type="spellStart"/>
            <w:r w:rsidRPr="00741E62">
              <w:rPr>
                <w:b/>
                <w:bCs/>
              </w:rPr>
              <w:t>mail</w:t>
            </w:r>
            <w:proofErr w:type="spellEnd"/>
            <w:r w:rsidRPr="00741E62">
              <w:rPr>
                <w:b/>
                <w:bCs/>
              </w:rPr>
              <w:t>:</w:t>
            </w:r>
          </w:p>
        </w:tc>
        <w:tc>
          <w:tcPr>
            <w:tcW w:w="5529" w:type="dxa"/>
          </w:tcPr>
          <w:p w:rsidR="00FA137B" w:rsidRPr="00741E62" w:rsidRDefault="00FA137B" w:rsidP="00FA137B">
            <w:pPr>
              <w:pStyle w:val="Default"/>
              <w:rPr>
                <w:bCs/>
                <w:i/>
                <w:iCs/>
              </w:rPr>
            </w:pPr>
          </w:p>
        </w:tc>
      </w:tr>
    </w:tbl>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 xml:space="preserve">ДО </w:t>
      </w: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ОБЩИНА РУСЕ</w:t>
      </w:r>
    </w:p>
    <w:p w:rsidR="00FA137B" w:rsidRPr="00741E62" w:rsidRDefault="00FA137B" w:rsidP="00FA137B">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гр. Русе, 7000</w:t>
      </w:r>
    </w:p>
    <w:p w:rsidR="00FA137B" w:rsidRPr="00741E62" w:rsidRDefault="00FA137B" w:rsidP="00E60268">
      <w:pPr>
        <w:spacing w:after="0" w:line="240" w:lineRule="auto"/>
        <w:ind w:left="3686"/>
        <w:jc w:val="both"/>
        <w:rPr>
          <w:rFonts w:ascii="Times New Roman" w:eastAsia="Times New Roman" w:hAnsi="Times New Roman" w:cs="Times New Roman"/>
          <w:b/>
          <w:bCs/>
          <w:sz w:val="24"/>
          <w:szCs w:val="24"/>
        </w:rPr>
      </w:pPr>
      <w:r w:rsidRPr="00741E62">
        <w:rPr>
          <w:rFonts w:ascii="Times New Roman" w:eastAsia="Times New Roman" w:hAnsi="Times New Roman" w:cs="Times New Roman"/>
          <w:b/>
          <w:bCs/>
          <w:sz w:val="24"/>
          <w:szCs w:val="24"/>
        </w:rPr>
        <w:t>пл. «Свобода» № 6</w:t>
      </w:r>
    </w:p>
    <w:p w:rsidR="00E60268" w:rsidRPr="00741E62" w:rsidRDefault="00E60268" w:rsidP="00E60268">
      <w:pPr>
        <w:spacing w:after="0" w:line="240" w:lineRule="auto"/>
        <w:ind w:left="3686"/>
        <w:jc w:val="both"/>
        <w:rPr>
          <w:rFonts w:ascii="Times New Roman" w:eastAsia="Times New Roman" w:hAnsi="Times New Roman" w:cs="Times New Roman"/>
          <w:b/>
          <w:bCs/>
          <w:sz w:val="24"/>
          <w:szCs w:val="24"/>
        </w:rPr>
      </w:pPr>
    </w:p>
    <w:p w:rsidR="00FA137B" w:rsidRPr="00741E62" w:rsidRDefault="00FA137B" w:rsidP="00FA137B">
      <w:pPr>
        <w:pStyle w:val="Default"/>
        <w:spacing w:before="200" w:line="360" w:lineRule="auto"/>
        <w:jc w:val="center"/>
        <w:rPr>
          <w:b/>
          <w:bCs/>
        </w:rPr>
      </w:pPr>
      <w:r w:rsidRPr="00741E62">
        <w:rPr>
          <w:b/>
          <w:bCs/>
        </w:rPr>
        <w:t>ЦЕНОВО ПРЕДЛОЖЕНИЕ</w:t>
      </w:r>
    </w:p>
    <w:p w:rsidR="00FA137B" w:rsidRPr="00741E62" w:rsidRDefault="00FA137B" w:rsidP="00FA137B">
      <w:pPr>
        <w:pStyle w:val="Default"/>
        <w:spacing w:before="200"/>
        <w:jc w:val="center"/>
        <w:rPr>
          <w:bCs/>
        </w:rPr>
      </w:pPr>
      <w:r w:rsidRPr="00741E62">
        <w:rPr>
          <w:bCs/>
        </w:rPr>
        <w:t>ЗА ИЗПЪЛНЕНИЕ НА ОБЩЕСТВЕНА ПОРЪЧКА</w:t>
      </w:r>
    </w:p>
    <w:tbl>
      <w:tblPr>
        <w:tblW w:w="0" w:type="auto"/>
        <w:tblInd w:w="-34" w:type="dxa"/>
        <w:tblBorders>
          <w:bottom w:val="single" w:sz="4" w:space="0" w:color="auto"/>
          <w:insideH w:val="single" w:sz="4" w:space="0" w:color="auto"/>
        </w:tblBorders>
        <w:tblLook w:val="0000" w:firstRow="0" w:lastRow="0" w:firstColumn="0" w:lastColumn="0" w:noHBand="0" w:noVBand="0"/>
      </w:tblPr>
      <w:tblGrid>
        <w:gridCol w:w="3000"/>
        <w:gridCol w:w="6322"/>
      </w:tblGrid>
      <w:tr w:rsidR="00FA137B" w:rsidRPr="00741E62" w:rsidTr="00FA137B">
        <w:trPr>
          <w:trHeight w:val="1195"/>
        </w:trPr>
        <w:tc>
          <w:tcPr>
            <w:tcW w:w="3039"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line="360" w:lineRule="auto"/>
              <w:jc w:val="both"/>
              <w:rPr>
                <w:b/>
                <w:bCs/>
              </w:rPr>
            </w:pPr>
            <w:r w:rsidRPr="00741E62">
              <w:rPr>
                <w:b/>
                <w:bCs/>
              </w:rPr>
              <w:t>Наименование на поръчката:</w:t>
            </w:r>
          </w:p>
        </w:tc>
        <w:tc>
          <w:tcPr>
            <w:tcW w:w="6565" w:type="dxa"/>
            <w:tcBorders>
              <w:top w:val="single" w:sz="4" w:space="0" w:color="auto"/>
              <w:left w:val="single" w:sz="4" w:space="0" w:color="auto"/>
              <w:bottom w:val="single" w:sz="4" w:space="0" w:color="auto"/>
              <w:right w:val="single" w:sz="4" w:space="0" w:color="auto"/>
            </w:tcBorders>
          </w:tcPr>
          <w:p w:rsidR="00122703" w:rsidRPr="00741E62" w:rsidRDefault="00FA137B" w:rsidP="00122703">
            <w:pPr>
              <w:rPr>
                <w:rFonts w:ascii="Times New Roman" w:eastAsia="Times New Roman" w:hAnsi="Times New Roman" w:cs="Times New Roman"/>
                <w:sz w:val="24"/>
                <w:szCs w:val="24"/>
              </w:rPr>
            </w:pPr>
            <w:r w:rsidRPr="00741E62">
              <w:rPr>
                <w:b/>
                <w:bCs/>
              </w:rPr>
              <w:t xml:space="preserve"> </w:t>
            </w:r>
            <w:r w:rsidRPr="00741E62">
              <w:rPr>
                <w:rFonts w:eastAsia="Times New Roman"/>
                <w:b/>
                <w:noProof/>
                <w:lang w:eastAsia="bg-BG"/>
              </w:rPr>
              <w:t xml:space="preserve"> </w:t>
            </w:r>
            <w:r w:rsidR="00122703" w:rsidRPr="00741E62">
              <w:rPr>
                <w:rFonts w:ascii="Times New Roman" w:eastAsia="Times New Roman" w:hAnsi="Times New Roman" w:cs="Times New Roman"/>
                <w:sz w:val="24"/>
                <w:szCs w:val="24"/>
              </w:rPr>
              <w:t xml:space="preserve">„Доставка и монтаж на </w:t>
            </w:r>
            <w:proofErr w:type="spellStart"/>
            <w:r w:rsidR="00122703" w:rsidRPr="00741E62">
              <w:rPr>
                <w:rFonts w:ascii="Times New Roman" w:eastAsia="Times New Roman" w:hAnsi="Times New Roman" w:cs="Times New Roman"/>
                <w:sz w:val="24"/>
                <w:szCs w:val="24"/>
              </w:rPr>
              <w:t>пожароизвестителна</w:t>
            </w:r>
            <w:proofErr w:type="spellEnd"/>
            <w:r w:rsidR="00122703" w:rsidRPr="00741E62">
              <w:rPr>
                <w:rFonts w:ascii="Times New Roman" w:eastAsia="Times New Roman" w:hAnsi="Times New Roman" w:cs="Times New Roman"/>
                <w:sz w:val="24"/>
                <w:szCs w:val="24"/>
              </w:rPr>
              <w:t xml:space="preserve"> сигнализация ДСХ „Възраждане“, гр. Русе“</w:t>
            </w:r>
          </w:p>
          <w:p w:rsidR="00FA137B" w:rsidRPr="00741E62" w:rsidRDefault="00FA137B" w:rsidP="00FA137B">
            <w:pPr>
              <w:pStyle w:val="Default"/>
              <w:spacing w:before="200"/>
              <w:rPr>
                <w:bCs/>
              </w:rPr>
            </w:pPr>
          </w:p>
        </w:tc>
      </w:tr>
      <w:tr w:rsidR="00FA137B" w:rsidRPr="00741E62" w:rsidTr="00FA137B">
        <w:tc>
          <w:tcPr>
            <w:tcW w:w="3039"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line="360" w:lineRule="auto"/>
              <w:jc w:val="both"/>
              <w:rPr>
                <w:b/>
                <w:bCs/>
              </w:rPr>
            </w:pPr>
            <w:r w:rsidRPr="00741E62">
              <w:rPr>
                <w:b/>
                <w:bCs/>
              </w:rPr>
              <w:t>Идентификационен номер на поръчката:</w:t>
            </w:r>
          </w:p>
        </w:tc>
        <w:tc>
          <w:tcPr>
            <w:tcW w:w="6565" w:type="dxa"/>
            <w:tcBorders>
              <w:top w:val="single" w:sz="4" w:space="0" w:color="auto"/>
              <w:left w:val="single" w:sz="4" w:space="0" w:color="auto"/>
              <w:bottom w:val="single" w:sz="4" w:space="0" w:color="auto"/>
              <w:right w:val="single" w:sz="4" w:space="0" w:color="auto"/>
            </w:tcBorders>
            <w:vAlign w:val="center"/>
          </w:tcPr>
          <w:p w:rsidR="00FA137B" w:rsidRPr="00741E62" w:rsidRDefault="00FA137B" w:rsidP="00FA137B">
            <w:pPr>
              <w:pStyle w:val="Default"/>
              <w:spacing w:before="200"/>
              <w:jc w:val="both"/>
              <w:rPr>
                <w:b/>
                <w:bCs/>
                <w:iCs/>
              </w:rPr>
            </w:pPr>
            <w:r w:rsidRPr="00741E62">
              <w:rPr>
                <w:b/>
                <w:bCs/>
                <w:iCs/>
              </w:rPr>
              <w:t>..............................</w:t>
            </w:r>
          </w:p>
        </w:tc>
      </w:tr>
    </w:tbl>
    <w:p w:rsidR="00FA137B" w:rsidRPr="00741E62" w:rsidRDefault="00FA137B" w:rsidP="00FA137B">
      <w:pPr>
        <w:pStyle w:val="Default"/>
        <w:spacing w:before="200"/>
        <w:jc w:val="both"/>
        <w:rPr>
          <w:b/>
          <w:bCs/>
        </w:rPr>
      </w:pPr>
    </w:p>
    <w:p w:rsidR="00FA137B" w:rsidRPr="00741E62" w:rsidRDefault="00FA137B" w:rsidP="00FA137B">
      <w:pPr>
        <w:pStyle w:val="Default"/>
        <w:spacing w:before="200"/>
        <w:jc w:val="both"/>
        <w:rPr>
          <w:b/>
          <w:bCs/>
        </w:rPr>
      </w:pPr>
      <w:r w:rsidRPr="00741E62">
        <w:rPr>
          <w:b/>
          <w:bCs/>
        </w:rPr>
        <w:t>УВАЖАЕМИ  ГОСПОЖИ  И ГОСПОДА,</w:t>
      </w:r>
    </w:p>
    <w:p w:rsidR="00E933C5" w:rsidRPr="00741E62" w:rsidRDefault="00E933C5" w:rsidP="00FA137B">
      <w:pPr>
        <w:pStyle w:val="Default"/>
        <w:spacing w:before="200"/>
        <w:jc w:val="both"/>
        <w:rPr>
          <w:b/>
          <w:bCs/>
        </w:rPr>
      </w:pPr>
    </w:p>
    <w:p w:rsidR="00FA137B" w:rsidRPr="00741E62" w:rsidRDefault="00FA137B" w:rsidP="00E933C5">
      <w:pPr>
        <w:pStyle w:val="Default"/>
        <w:spacing w:line="360" w:lineRule="auto"/>
        <w:ind w:firstLine="360"/>
        <w:rPr>
          <w:bCs/>
        </w:rPr>
      </w:pPr>
      <w:r w:rsidRPr="00741E62">
        <w:rPr>
          <w:bCs/>
        </w:rPr>
        <w:t xml:space="preserve">За изпълнение предмета на горепосочената обществена поръчка Ви представяме нашето ценово предложение, както следва: </w:t>
      </w:r>
    </w:p>
    <w:p w:rsidR="00EB5737" w:rsidRDefault="00FA137B" w:rsidP="00E933C5">
      <w:pPr>
        <w:pStyle w:val="a3"/>
        <w:numPr>
          <w:ilvl w:val="0"/>
          <w:numId w:val="6"/>
        </w:numPr>
        <w:spacing w:after="0" w:line="360" w:lineRule="auto"/>
        <w:jc w:val="both"/>
        <w:rPr>
          <w:rFonts w:ascii="Times New Roman" w:eastAsia="Times New Roman" w:hAnsi="Times New Roman" w:cs="Times New Roman"/>
          <w:sz w:val="24"/>
          <w:szCs w:val="20"/>
        </w:rPr>
      </w:pPr>
      <w:r w:rsidRPr="00EB5737">
        <w:rPr>
          <w:rFonts w:ascii="Times New Roman" w:eastAsia="Times New Roman" w:hAnsi="Times New Roman" w:cs="Times New Roman"/>
          <w:sz w:val="24"/>
          <w:szCs w:val="20"/>
        </w:rPr>
        <w:t xml:space="preserve">Цена за изпълнение на поръчката </w:t>
      </w:r>
      <w:r w:rsidR="00EB5737" w:rsidRPr="00741E62">
        <w:rPr>
          <w:rFonts w:ascii="Times New Roman" w:hAnsi="Times New Roman" w:cs="Times New Roman"/>
          <w:sz w:val="24"/>
          <w:szCs w:val="24"/>
        </w:rPr>
        <w:t>......................... (...............................) лева без ДДС, съответно ......................... (...................) лева с ДДС</w:t>
      </w:r>
      <w:r w:rsidR="00EB5737" w:rsidRPr="00EB5737">
        <w:rPr>
          <w:rFonts w:ascii="Times New Roman" w:eastAsia="Times New Roman" w:hAnsi="Times New Roman" w:cs="Times New Roman"/>
          <w:sz w:val="24"/>
          <w:szCs w:val="20"/>
        </w:rPr>
        <w:t xml:space="preserve"> </w:t>
      </w:r>
    </w:p>
    <w:p w:rsidR="00FA137B" w:rsidRPr="00EB5737" w:rsidRDefault="00FA137B" w:rsidP="00E933C5">
      <w:pPr>
        <w:pStyle w:val="a3"/>
        <w:numPr>
          <w:ilvl w:val="0"/>
          <w:numId w:val="6"/>
        </w:numPr>
        <w:spacing w:after="0" w:line="360" w:lineRule="auto"/>
        <w:jc w:val="both"/>
        <w:rPr>
          <w:rFonts w:ascii="Times New Roman" w:eastAsia="Times New Roman" w:hAnsi="Times New Roman" w:cs="Times New Roman"/>
          <w:sz w:val="24"/>
          <w:szCs w:val="20"/>
        </w:rPr>
      </w:pPr>
      <w:r w:rsidRPr="00EB5737">
        <w:rPr>
          <w:rFonts w:ascii="Times New Roman" w:eastAsia="Times New Roman" w:hAnsi="Times New Roman" w:cs="Times New Roman"/>
          <w:sz w:val="24"/>
          <w:szCs w:val="20"/>
        </w:rPr>
        <w:t>Цената за изпълнение на поръчката е образувана по следния начин:</w:t>
      </w:r>
    </w:p>
    <w:p w:rsidR="00420E8B" w:rsidRPr="00741E62" w:rsidRDefault="00420E8B" w:rsidP="00420E8B">
      <w:pPr>
        <w:pStyle w:val="a3"/>
        <w:numPr>
          <w:ilvl w:val="0"/>
          <w:numId w:val="7"/>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t>Цена за проектиране и извършване на оглед на помещенията, противопожарно обследване на обектите, изготвяне и представяне за съгласуване с Възложителя на Технически проект и план-графика за дейностите по изграждането и пускането в експлоатация на монтираните съоръжения - ......................... (...............................) лева без ДДС, съответно ......................... (...................) лева с ДДС;</w:t>
      </w:r>
    </w:p>
    <w:p w:rsidR="00420E8B" w:rsidRPr="00741E62" w:rsidRDefault="00420E8B" w:rsidP="00420E8B">
      <w:pPr>
        <w:pStyle w:val="a3"/>
        <w:numPr>
          <w:ilvl w:val="0"/>
          <w:numId w:val="7"/>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lastRenderedPageBreak/>
        <w:t>Цена за доставка на необходимите материали, съоръжения и оборудване, строителни и монтажни работи на новите съоръжения и оборудване - ......................... (...............................) лева без ДДС, съответно ......................... (...................) лева с ДДС;</w:t>
      </w:r>
    </w:p>
    <w:p w:rsidR="00420E8B" w:rsidRPr="00741E62" w:rsidRDefault="00420E8B" w:rsidP="00E933C5">
      <w:pPr>
        <w:pStyle w:val="a3"/>
        <w:numPr>
          <w:ilvl w:val="0"/>
          <w:numId w:val="7"/>
        </w:numPr>
        <w:spacing w:after="0" w:line="360" w:lineRule="auto"/>
        <w:jc w:val="both"/>
        <w:rPr>
          <w:rFonts w:ascii="Times New Roman" w:hAnsi="Times New Roman" w:cs="Times New Roman"/>
          <w:sz w:val="24"/>
          <w:szCs w:val="24"/>
        </w:rPr>
      </w:pPr>
      <w:r w:rsidRPr="00741E62">
        <w:rPr>
          <w:rFonts w:ascii="Times New Roman" w:hAnsi="Times New Roman" w:cs="Times New Roman"/>
          <w:sz w:val="24"/>
          <w:szCs w:val="24"/>
        </w:rPr>
        <w:t xml:space="preserve">Цена за извършване на пускови работи, включително необходимите тестове и настройки, извършване на 72-часова проба; провеждане на инструктаж относно условията за правилна    и   безопасна    експлоатация    на   </w:t>
      </w:r>
      <w:proofErr w:type="spellStart"/>
      <w:r w:rsidRPr="00741E62">
        <w:rPr>
          <w:rFonts w:ascii="Times New Roman" w:hAnsi="Times New Roman" w:cs="Times New Roman"/>
          <w:sz w:val="24"/>
          <w:szCs w:val="24"/>
        </w:rPr>
        <w:t>новоизградените</w:t>
      </w:r>
      <w:proofErr w:type="spellEnd"/>
      <w:r w:rsidRPr="00741E62">
        <w:rPr>
          <w:rFonts w:ascii="Times New Roman" w:hAnsi="Times New Roman" w:cs="Times New Roman"/>
          <w:sz w:val="24"/>
          <w:szCs w:val="24"/>
        </w:rPr>
        <w:t xml:space="preserve">   съоръжения, провеждане</w:t>
      </w:r>
      <w:r w:rsidRPr="00741E62">
        <w:rPr>
          <w:rFonts w:ascii="Times New Roman" w:hAnsi="Times New Roman" w:cs="Times New Roman"/>
          <w:spacing w:val="-3"/>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16"/>
          <w:sz w:val="24"/>
          <w:szCs w:val="24"/>
        </w:rPr>
        <w:t xml:space="preserve"> </w:t>
      </w:r>
      <w:r w:rsidRPr="00741E62">
        <w:rPr>
          <w:rFonts w:ascii="Times New Roman" w:hAnsi="Times New Roman" w:cs="Times New Roman"/>
          <w:sz w:val="24"/>
          <w:szCs w:val="24"/>
        </w:rPr>
        <w:t>обучение</w:t>
      </w:r>
      <w:r w:rsidRPr="00741E62">
        <w:rPr>
          <w:rFonts w:ascii="Times New Roman" w:hAnsi="Times New Roman" w:cs="Times New Roman"/>
          <w:spacing w:val="2"/>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23"/>
          <w:sz w:val="24"/>
          <w:szCs w:val="24"/>
        </w:rPr>
        <w:t xml:space="preserve"> </w:t>
      </w:r>
      <w:r w:rsidRPr="00741E62">
        <w:rPr>
          <w:rFonts w:ascii="Times New Roman" w:hAnsi="Times New Roman" w:cs="Times New Roman"/>
          <w:sz w:val="24"/>
          <w:szCs w:val="24"/>
        </w:rPr>
        <w:t>отговорниците</w:t>
      </w:r>
      <w:r w:rsidRPr="00741E62">
        <w:rPr>
          <w:rFonts w:ascii="Times New Roman" w:hAnsi="Times New Roman" w:cs="Times New Roman"/>
          <w:spacing w:val="9"/>
          <w:sz w:val="24"/>
          <w:szCs w:val="24"/>
        </w:rPr>
        <w:t xml:space="preserve"> </w:t>
      </w:r>
      <w:r w:rsidRPr="00741E62">
        <w:rPr>
          <w:rFonts w:ascii="Times New Roman" w:hAnsi="Times New Roman" w:cs="Times New Roman"/>
          <w:sz w:val="24"/>
          <w:szCs w:val="24"/>
        </w:rPr>
        <w:t>по</w:t>
      </w:r>
      <w:r w:rsidRPr="00741E62">
        <w:rPr>
          <w:rFonts w:ascii="Times New Roman" w:hAnsi="Times New Roman" w:cs="Times New Roman"/>
          <w:spacing w:val="-17"/>
          <w:sz w:val="24"/>
          <w:szCs w:val="24"/>
        </w:rPr>
        <w:t xml:space="preserve"> </w:t>
      </w:r>
      <w:r w:rsidRPr="00741E62">
        <w:rPr>
          <w:rFonts w:ascii="Times New Roman" w:hAnsi="Times New Roman" w:cs="Times New Roman"/>
          <w:sz w:val="24"/>
          <w:szCs w:val="24"/>
        </w:rPr>
        <w:t>договора</w:t>
      </w:r>
      <w:r w:rsidRPr="00741E62">
        <w:rPr>
          <w:rFonts w:ascii="Times New Roman" w:hAnsi="Times New Roman" w:cs="Times New Roman"/>
          <w:spacing w:val="-3"/>
          <w:sz w:val="24"/>
          <w:szCs w:val="24"/>
        </w:rPr>
        <w:t xml:space="preserve"> </w:t>
      </w:r>
      <w:r w:rsidRPr="00741E62">
        <w:rPr>
          <w:rFonts w:ascii="Times New Roman" w:hAnsi="Times New Roman" w:cs="Times New Roman"/>
          <w:sz w:val="24"/>
          <w:szCs w:val="24"/>
        </w:rPr>
        <w:t>от</w:t>
      </w:r>
      <w:r w:rsidRPr="00741E62">
        <w:rPr>
          <w:rFonts w:ascii="Times New Roman" w:hAnsi="Times New Roman" w:cs="Times New Roman"/>
          <w:spacing w:val="-10"/>
          <w:sz w:val="24"/>
          <w:szCs w:val="24"/>
        </w:rPr>
        <w:t xml:space="preserve"> </w:t>
      </w:r>
      <w:r w:rsidRPr="00741E62">
        <w:rPr>
          <w:rFonts w:ascii="Times New Roman" w:hAnsi="Times New Roman" w:cs="Times New Roman"/>
          <w:sz w:val="24"/>
          <w:szCs w:val="24"/>
        </w:rPr>
        <w:t>страна</w:t>
      </w:r>
      <w:r w:rsidRPr="00741E62">
        <w:rPr>
          <w:rFonts w:ascii="Times New Roman" w:hAnsi="Times New Roman" w:cs="Times New Roman"/>
          <w:spacing w:val="-13"/>
          <w:sz w:val="24"/>
          <w:szCs w:val="24"/>
        </w:rPr>
        <w:t xml:space="preserve"> </w:t>
      </w:r>
      <w:r w:rsidRPr="00741E62">
        <w:rPr>
          <w:rFonts w:ascii="Times New Roman" w:hAnsi="Times New Roman" w:cs="Times New Roman"/>
          <w:sz w:val="24"/>
          <w:szCs w:val="24"/>
        </w:rPr>
        <w:t>на</w:t>
      </w:r>
      <w:r w:rsidRPr="00741E62">
        <w:rPr>
          <w:rFonts w:ascii="Times New Roman" w:hAnsi="Times New Roman" w:cs="Times New Roman"/>
          <w:spacing w:val="-12"/>
          <w:sz w:val="24"/>
          <w:szCs w:val="24"/>
        </w:rPr>
        <w:t xml:space="preserve"> </w:t>
      </w:r>
      <w:r w:rsidRPr="00741E62">
        <w:rPr>
          <w:rFonts w:ascii="Times New Roman" w:hAnsi="Times New Roman" w:cs="Times New Roman"/>
          <w:sz w:val="24"/>
          <w:szCs w:val="24"/>
        </w:rPr>
        <w:t>Възложителя за работа с инсталираните централи и осигуряване на ръководство за работа с поставения модел централа - ......................... (...............................) лева без ДДС, съответно ......................... (...................) лева с ДДС;</w:t>
      </w:r>
    </w:p>
    <w:p w:rsidR="00FA137B" w:rsidRPr="00741E62" w:rsidRDefault="00FA137B" w:rsidP="00E60268">
      <w:pPr>
        <w:pStyle w:val="Default"/>
        <w:numPr>
          <w:ilvl w:val="0"/>
          <w:numId w:val="6"/>
        </w:numPr>
        <w:spacing w:line="360" w:lineRule="auto"/>
        <w:rPr>
          <w:bCs/>
        </w:rPr>
      </w:pPr>
      <w:r w:rsidRPr="00741E62">
        <w:rPr>
          <w:bCs/>
        </w:rPr>
        <w:t xml:space="preserve">В предложената от нас цена по т. 1 са включени всички разходи, свързани с изпълнението на поръчката. </w:t>
      </w:r>
    </w:p>
    <w:p w:rsidR="00FA137B" w:rsidRPr="00741E62" w:rsidRDefault="00FA137B" w:rsidP="00E60268">
      <w:pPr>
        <w:pStyle w:val="Default"/>
        <w:spacing w:line="360" w:lineRule="auto"/>
        <w:rPr>
          <w:bCs/>
        </w:rPr>
      </w:pPr>
      <w:r w:rsidRPr="00741E62">
        <w:rPr>
          <w:b/>
          <w:bCs/>
        </w:rPr>
        <w:t xml:space="preserve">3. </w:t>
      </w:r>
      <w:r w:rsidRPr="00741E62">
        <w:rPr>
          <w:bCs/>
        </w:rPr>
        <w:t>Начин на плащане</w:t>
      </w:r>
      <w:r w:rsidRPr="00741E62">
        <w:rPr>
          <w:b/>
          <w:bCs/>
        </w:rPr>
        <w:t xml:space="preserve"> </w:t>
      </w:r>
      <w:r w:rsidRPr="00741E62">
        <w:rPr>
          <w:bCs/>
        </w:rPr>
        <w:t xml:space="preserve">– съгласно проекта на договор. </w:t>
      </w:r>
    </w:p>
    <w:p w:rsidR="00FA137B" w:rsidRPr="00741E62" w:rsidRDefault="00FA137B" w:rsidP="00E60268">
      <w:pPr>
        <w:pStyle w:val="Default"/>
        <w:spacing w:line="360" w:lineRule="auto"/>
        <w:ind w:firstLine="708"/>
        <w:rPr>
          <w:bCs/>
        </w:rPr>
      </w:pPr>
      <w:r w:rsidRPr="00741E62">
        <w:rPr>
          <w:bCs/>
        </w:rPr>
        <w:t>До подготвянето на договор това предложение заедно с писменото приемане от Ваша страна и известие за сключване на договор ще се считат за обвързващо споразумение между двете страни.</w:t>
      </w:r>
    </w:p>
    <w:p w:rsidR="00FA137B" w:rsidRPr="00741E62" w:rsidRDefault="00FA137B" w:rsidP="00E60268">
      <w:pPr>
        <w:pStyle w:val="Default"/>
        <w:spacing w:line="360" w:lineRule="auto"/>
        <w:ind w:firstLine="708"/>
        <w:rPr>
          <w:bCs/>
        </w:rPr>
      </w:pPr>
      <w:r w:rsidRPr="00741E62">
        <w:rPr>
          <w:bCs/>
        </w:rPr>
        <w:t>В случай, че бъдем определени за изпълнител на поръчката, преди подписването на договора ще изпълним задължението си по чл. 67, ал. 6  от Закона за обществените поръчки (ЗОП).</w:t>
      </w:r>
    </w:p>
    <w:p w:rsidR="00FA137B" w:rsidRPr="00741E62" w:rsidRDefault="00FA137B" w:rsidP="00E60268">
      <w:pPr>
        <w:pStyle w:val="Default"/>
        <w:spacing w:line="360" w:lineRule="auto"/>
        <w:ind w:firstLine="708"/>
        <w:rPr>
          <w:bCs/>
        </w:rPr>
      </w:pPr>
      <w:r w:rsidRPr="00741E62">
        <w:rPr>
          <w:bCs/>
        </w:rPr>
        <w:t xml:space="preserve">Настоящата оферта е валидна за срок от </w:t>
      </w:r>
      <w:r w:rsidRPr="00741E62">
        <w:rPr>
          <w:b/>
          <w:bCs/>
        </w:rPr>
        <w:t>3 (три)</w:t>
      </w:r>
      <w:r w:rsidRPr="00741E62">
        <w:rPr>
          <w:bCs/>
        </w:rPr>
        <w:t xml:space="preserve"> </w:t>
      </w:r>
      <w:r w:rsidRPr="00741E62">
        <w:rPr>
          <w:b/>
          <w:bCs/>
        </w:rPr>
        <w:t>месеца</w:t>
      </w:r>
      <w:r w:rsidRPr="00741E62">
        <w:rPr>
          <w:bCs/>
        </w:rPr>
        <w:t>,</w:t>
      </w:r>
      <w:r w:rsidRPr="00741E62">
        <w:rPr>
          <w:b/>
          <w:bCs/>
        </w:rPr>
        <w:t xml:space="preserve"> </w:t>
      </w:r>
      <w:r w:rsidRPr="00741E62">
        <w:rPr>
          <w:bCs/>
        </w:rPr>
        <w:t>считано от датата, определена в обявата за краен срок за получаване на оферти, и ще остане обвързваща за нас, като може да бъде приета по всяко време преди изтичане на този срок.</w:t>
      </w:r>
    </w:p>
    <w:tbl>
      <w:tblPr>
        <w:tblW w:w="0" w:type="auto"/>
        <w:tblLook w:val="04A0" w:firstRow="1" w:lastRow="0" w:firstColumn="1" w:lastColumn="0" w:noHBand="0" w:noVBand="1"/>
      </w:tblPr>
      <w:tblGrid>
        <w:gridCol w:w="4261"/>
        <w:gridCol w:w="4261"/>
      </w:tblGrid>
      <w:tr w:rsidR="00FA137B" w:rsidRPr="00741E62" w:rsidTr="00FA137B">
        <w:tc>
          <w:tcPr>
            <w:tcW w:w="4261" w:type="dxa"/>
            <w:hideMark/>
          </w:tcPr>
          <w:p w:rsidR="00FA137B" w:rsidRPr="00741E62" w:rsidRDefault="00FA137B" w:rsidP="00FA137B">
            <w:pPr>
              <w:pStyle w:val="Default"/>
              <w:spacing w:before="200"/>
              <w:rPr>
                <w:bCs/>
              </w:rPr>
            </w:pPr>
            <w:r w:rsidRPr="00741E62">
              <w:rPr>
                <w:bCs/>
              </w:rPr>
              <w:t xml:space="preserve">Дата </w:t>
            </w:r>
          </w:p>
        </w:tc>
        <w:tc>
          <w:tcPr>
            <w:tcW w:w="4261" w:type="dxa"/>
            <w:hideMark/>
          </w:tcPr>
          <w:p w:rsidR="00FA137B" w:rsidRPr="00741E62" w:rsidRDefault="00FA137B" w:rsidP="00FA137B">
            <w:pPr>
              <w:pStyle w:val="Default"/>
              <w:spacing w:before="200"/>
              <w:rPr>
                <w:b/>
                <w:bCs/>
              </w:rPr>
            </w:pPr>
            <w:r w:rsidRPr="00741E62">
              <w:rPr>
                <w:b/>
                <w:bCs/>
              </w:rPr>
              <w:t>________/ _________ / ______</w:t>
            </w:r>
          </w:p>
        </w:tc>
      </w:tr>
      <w:tr w:rsidR="00FA137B" w:rsidRPr="00741E62" w:rsidTr="00FA137B">
        <w:tc>
          <w:tcPr>
            <w:tcW w:w="4261" w:type="dxa"/>
            <w:hideMark/>
          </w:tcPr>
          <w:p w:rsidR="00FA137B" w:rsidRPr="00741E62" w:rsidRDefault="00FA137B" w:rsidP="00FA137B">
            <w:pPr>
              <w:pStyle w:val="Default"/>
              <w:spacing w:before="200"/>
              <w:rPr>
                <w:bCs/>
              </w:rPr>
            </w:pPr>
            <w:r w:rsidRPr="00741E62">
              <w:rPr>
                <w:bCs/>
              </w:rPr>
              <w:t>Име и фамилия</w:t>
            </w:r>
          </w:p>
        </w:tc>
        <w:tc>
          <w:tcPr>
            <w:tcW w:w="4261" w:type="dxa"/>
            <w:hideMark/>
          </w:tcPr>
          <w:p w:rsidR="00FA137B" w:rsidRPr="00741E62" w:rsidRDefault="00FA137B" w:rsidP="00FA137B">
            <w:pPr>
              <w:pStyle w:val="Default"/>
              <w:spacing w:before="200"/>
              <w:rPr>
                <w:b/>
                <w:bCs/>
              </w:rPr>
            </w:pPr>
            <w:r w:rsidRPr="00741E62">
              <w:rPr>
                <w:b/>
                <w:bCs/>
              </w:rPr>
              <w:t>__________________________</w:t>
            </w:r>
          </w:p>
        </w:tc>
      </w:tr>
      <w:tr w:rsidR="00FA137B" w:rsidRPr="00741E62" w:rsidTr="00FA137B">
        <w:tc>
          <w:tcPr>
            <w:tcW w:w="4261" w:type="dxa"/>
            <w:hideMark/>
          </w:tcPr>
          <w:p w:rsidR="00FA137B" w:rsidRPr="00741E62" w:rsidRDefault="00FA137B" w:rsidP="00FA137B">
            <w:pPr>
              <w:pStyle w:val="Default"/>
              <w:spacing w:before="200"/>
              <w:rPr>
                <w:bCs/>
              </w:rPr>
            </w:pPr>
            <w:r w:rsidRPr="00741E62">
              <w:rPr>
                <w:bCs/>
              </w:rPr>
              <w:t>Подпис (и печат)</w:t>
            </w:r>
          </w:p>
          <w:p w:rsidR="00FA137B" w:rsidRPr="00741E62" w:rsidRDefault="00FA137B" w:rsidP="00FA137B">
            <w:pPr>
              <w:pStyle w:val="Default"/>
              <w:rPr>
                <w:bCs/>
                <w:i/>
                <w:sz w:val="20"/>
                <w:szCs w:val="20"/>
              </w:rPr>
            </w:pPr>
            <w:r w:rsidRPr="00741E62">
              <w:rPr>
                <w:bCs/>
                <w:i/>
                <w:sz w:val="20"/>
                <w:szCs w:val="20"/>
              </w:rPr>
              <w:t>(документът се подписва от законния представител на участника или от надлежно упълномощено лице)</w:t>
            </w:r>
          </w:p>
        </w:tc>
        <w:tc>
          <w:tcPr>
            <w:tcW w:w="4261" w:type="dxa"/>
            <w:hideMark/>
          </w:tcPr>
          <w:p w:rsidR="00FA137B" w:rsidRPr="00741E62" w:rsidRDefault="00FA137B" w:rsidP="00FA137B">
            <w:pPr>
              <w:pStyle w:val="Default"/>
              <w:spacing w:before="200"/>
              <w:rPr>
                <w:b/>
                <w:bCs/>
              </w:rPr>
            </w:pPr>
            <w:r w:rsidRPr="00741E62">
              <w:rPr>
                <w:b/>
                <w:bCs/>
              </w:rPr>
              <w:t>__________________________</w:t>
            </w:r>
          </w:p>
        </w:tc>
      </w:tr>
    </w:tbl>
    <w:p w:rsidR="00FA137B" w:rsidRPr="00741E62" w:rsidRDefault="00FA137B" w:rsidP="00FA137B">
      <w:pPr>
        <w:pStyle w:val="Default"/>
        <w:spacing w:before="200"/>
        <w:rPr>
          <w:bCs/>
        </w:rPr>
      </w:pPr>
    </w:p>
    <w:p w:rsidR="00FA137B" w:rsidRPr="00741E62" w:rsidRDefault="00FA137B" w:rsidP="00FA137B">
      <w:pPr>
        <w:pStyle w:val="Default"/>
        <w:spacing w:before="200"/>
        <w:rPr>
          <w:bCs/>
          <w:i/>
          <w:sz w:val="20"/>
          <w:szCs w:val="20"/>
        </w:rPr>
      </w:pPr>
      <w:r w:rsidRPr="00741E62">
        <w:rPr>
          <w:bCs/>
          <w:i/>
          <w:sz w:val="20"/>
          <w:szCs w:val="20"/>
        </w:rPr>
        <w:t>*Забележка: при подготовката на ценовото предложение участниците трябва да се съобразят с поставеното изискване в раздел ІV, т. 2.</w:t>
      </w:r>
      <w:proofErr w:type="spellStart"/>
      <w:r w:rsidRPr="00741E62">
        <w:rPr>
          <w:bCs/>
          <w:i/>
          <w:sz w:val="20"/>
          <w:szCs w:val="20"/>
        </w:rPr>
        <w:t>2</w:t>
      </w:r>
      <w:proofErr w:type="spellEnd"/>
      <w:r w:rsidRPr="00741E62">
        <w:rPr>
          <w:bCs/>
          <w:i/>
          <w:sz w:val="20"/>
          <w:szCs w:val="20"/>
        </w:rPr>
        <w:t>.2. от указанията за участие в процедурата.</w:t>
      </w:r>
    </w:p>
    <w:p w:rsidR="00FA137B" w:rsidRPr="00741E62" w:rsidRDefault="00FA137B" w:rsidP="00FA137B">
      <w:pPr>
        <w:jc w:val="center"/>
        <w:rPr>
          <w:rFonts w:ascii="Times New Roman" w:hAnsi="Times New Roman" w:cs="Times New Roman"/>
          <w:bCs/>
          <w:color w:val="000000"/>
          <w:sz w:val="24"/>
          <w:szCs w:val="24"/>
        </w:rPr>
      </w:pPr>
      <w:r w:rsidRPr="00741E62">
        <w:rPr>
          <w:bCs/>
        </w:rPr>
        <w:br w:type="page"/>
      </w:r>
      <w:r w:rsidRPr="00741E62">
        <w:rPr>
          <w:rFonts w:ascii="Times New Roman" w:hAnsi="Times New Roman" w:cs="Times New Roman"/>
          <w:b/>
          <w:bCs/>
          <w:color w:val="000000"/>
          <w:sz w:val="24"/>
          <w:szCs w:val="24"/>
        </w:rPr>
        <w:lastRenderedPageBreak/>
        <w:t>ДЕКЛАРАЦИЯ</w:t>
      </w:r>
    </w:p>
    <w:p w:rsidR="00FA137B" w:rsidRPr="00741E62" w:rsidRDefault="00FA137B" w:rsidP="00FA137B">
      <w:pPr>
        <w:pStyle w:val="Default"/>
        <w:jc w:val="center"/>
        <w:rPr>
          <w:b/>
          <w:bCs/>
        </w:rPr>
      </w:pPr>
    </w:p>
    <w:p w:rsidR="00FA137B" w:rsidRPr="00741E62" w:rsidRDefault="00FA137B" w:rsidP="00FA137B">
      <w:pPr>
        <w:pStyle w:val="Default"/>
        <w:jc w:val="center"/>
        <w:rPr>
          <w:b/>
          <w:bCs/>
        </w:rPr>
      </w:pPr>
      <w:r w:rsidRPr="00741E62">
        <w:rPr>
          <w:b/>
          <w:bCs/>
        </w:rPr>
        <w:t xml:space="preserve">във връзка с чл. 3, т. 8 и чл. 4 от </w:t>
      </w:r>
      <w:r w:rsidRPr="00741E62">
        <w:rPr>
          <w:bCs/>
        </w:rPr>
        <w:t>ЗИФОДРЮПДРКТЛТДС</w:t>
      </w:r>
    </w:p>
    <w:p w:rsidR="00FA137B" w:rsidRPr="00741E62" w:rsidRDefault="00FA137B" w:rsidP="00FA137B">
      <w:pPr>
        <w:pStyle w:val="Default"/>
        <w:jc w:val="both"/>
        <w:rPr>
          <w:b/>
          <w:bCs/>
        </w:rPr>
      </w:pPr>
    </w:p>
    <w:p w:rsidR="00122703" w:rsidRPr="00741E62" w:rsidRDefault="00FA137B" w:rsidP="00C419FC">
      <w:pPr>
        <w:pStyle w:val="Default"/>
        <w:spacing w:before="200" w:line="360" w:lineRule="auto"/>
        <w:jc w:val="both"/>
        <w:rPr>
          <w:bCs/>
        </w:rPr>
      </w:pPr>
      <w:r w:rsidRPr="00741E62">
        <w:rPr>
          <w:bCs/>
        </w:rPr>
        <w:t>Долуподписаният /-</w:t>
      </w:r>
      <w:proofErr w:type="spellStart"/>
      <w:r w:rsidRPr="00741E62">
        <w:rPr>
          <w:bCs/>
        </w:rPr>
        <w:t>ната</w:t>
      </w:r>
      <w:proofErr w:type="spellEnd"/>
      <w:r w:rsidRPr="00741E62">
        <w:rPr>
          <w:bCs/>
        </w:rPr>
        <w:t xml:space="preserve">/ </w:t>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u w:val="single"/>
        </w:rPr>
        <w:tab/>
      </w:r>
      <w:r w:rsidRPr="00741E62">
        <w:rPr>
          <w:bCs/>
          <w:u w:val="single"/>
        </w:rPr>
        <w:tab/>
      </w:r>
      <w:r w:rsidRPr="00741E62">
        <w:rPr>
          <w:bCs/>
        </w:rPr>
        <w:t xml:space="preserve">  с лична карта № </w:t>
      </w:r>
      <w:r w:rsidRPr="00741E62">
        <w:rPr>
          <w:bCs/>
          <w:u w:val="single"/>
        </w:rPr>
        <w:tab/>
      </w:r>
      <w:r w:rsidRPr="00741E62">
        <w:rPr>
          <w:bCs/>
          <w:u w:val="single"/>
        </w:rPr>
        <w:tab/>
      </w:r>
      <w:r w:rsidRPr="00741E62">
        <w:rPr>
          <w:bCs/>
        </w:rPr>
        <w:t xml:space="preserve">, издадена на </w:t>
      </w:r>
      <w:r w:rsidRPr="00741E62">
        <w:rPr>
          <w:bCs/>
          <w:u w:val="single"/>
        </w:rPr>
        <w:tab/>
      </w:r>
      <w:r w:rsidRPr="00741E62">
        <w:rPr>
          <w:bCs/>
          <w:u w:val="single"/>
        </w:rPr>
        <w:tab/>
      </w:r>
      <w:r w:rsidRPr="00741E62">
        <w:rPr>
          <w:bCs/>
        </w:rPr>
        <w:t xml:space="preserve"> от </w:t>
      </w:r>
      <w:r w:rsidRPr="00741E62">
        <w:rPr>
          <w:bCs/>
          <w:u w:val="single"/>
        </w:rPr>
        <w:tab/>
        <w:t xml:space="preserve">              </w:t>
      </w:r>
      <w:r w:rsidRPr="00741E62">
        <w:rPr>
          <w:bCs/>
        </w:rPr>
        <w:t>, с ЕГН</w:t>
      </w:r>
      <w:r w:rsidRPr="00741E62">
        <w:rPr>
          <w:bCs/>
          <w:u w:val="single"/>
        </w:rPr>
        <w:tab/>
        <w:t xml:space="preserve">           </w:t>
      </w:r>
      <w:r w:rsidRPr="00741E62">
        <w:rPr>
          <w:bCs/>
        </w:rPr>
        <w:t>, в качеството ми на</w:t>
      </w:r>
      <w:r w:rsidRPr="00741E62">
        <w:rPr>
          <w:bCs/>
        </w:rPr>
        <w:tab/>
        <w:t>_________________________</w:t>
      </w:r>
      <w:r w:rsidRPr="00741E62">
        <w:rPr>
          <w:bCs/>
          <w:i/>
          <w:iCs/>
        </w:rPr>
        <w:t xml:space="preserve"> (посочете длъжността) </w:t>
      </w:r>
      <w:r w:rsidRPr="00741E62">
        <w:rPr>
          <w:bCs/>
        </w:rPr>
        <w:t xml:space="preserve">на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r>
      <w:r w:rsidRPr="00741E62">
        <w:rPr>
          <w:bCs/>
          <w:u w:val="single"/>
        </w:rPr>
        <w:tab/>
      </w:r>
      <w:r w:rsidRPr="00741E62">
        <w:rPr>
          <w:bCs/>
          <w:u w:val="single"/>
        </w:rPr>
        <w:tab/>
      </w:r>
      <w:r w:rsidRPr="00741E62">
        <w:rPr>
          <w:bCs/>
          <w:u w:val="single"/>
        </w:rPr>
        <w:tab/>
        <w:t xml:space="preserve">                 </w:t>
      </w:r>
      <w:r w:rsidRPr="00741E62">
        <w:rPr>
          <w:bCs/>
          <w:u w:val="single"/>
        </w:rPr>
        <w:tab/>
        <w:t xml:space="preserve"> </w:t>
      </w:r>
      <w:r w:rsidRPr="00741E62">
        <w:rPr>
          <w:bCs/>
        </w:rPr>
        <w:t xml:space="preserve"> </w:t>
      </w:r>
      <w:r w:rsidRPr="00741E62">
        <w:rPr>
          <w:bCs/>
          <w:i/>
          <w:iCs/>
        </w:rPr>
        <w:t xml:space="preserve">(посочете наименованието на участника) </w:t>
      </w:r>
      <w:r w:rsidRPr="00741E62">
        <w:rPr>
          <w:bCs/>
        </w:rPr>
        <w:t>- участник в процедура за възлагане н</w:t>
      </w:r>
      <w:r w:rsidR="00C419FC" w:rsidRPr="00741E62">
        <w:rPr>
          <w:bCs/>
        </w:rPr>
        <w:t xml:space="preserve">а обществена поръчка с предмет: </w:t>
      </w:r>
      <w:r w:rsidR="00122703" w:rsidRPr="00741E62">
        <w:rPr>
          <w:rFonts w:eastAsia="Times New Roman"/>
        </w:rPr>
        <w:t xml:space="preserve">„Доставка и монтаж на </w:t>
      </w:r>
      <w:proofErr w:type="spellStart"/>
      <w:r w:rsidR="00122703" w:rsidRPr="00741E62">
        <w:rPr>
          <w:rFonts w:eastAsia="Times New Roman"/>
        </w:rPr>
        <w:t>пожароизвестителна</w:t>
      </w:r>
      <w:proofErr w:type="spellEnd"/>
      <w:r w:rsidR="00122703" w:rsidRPr="00741E62">
        <w:rPr>
          <w:rFonts w:eastAsia="Times New Roman"/>
        </w:rPr>
        <w:t xml:space="preserve"> сигнализация ДСХ „Възраждане“, гр. Русе“</w:t>
      </w:r>
    </w:p>
    <w:p w:rsidR="00FA137B" w:rsidRPr="00741E62" w:rsidRDefault="00FA137B" w:rsidP="00FA137B">
      <w:pPr>
        <w:pStyle w:val="Default"/>
        <w:rPr>
          <w:bCs/>
        </w:rPr>
      </w:pPr>
    </w:p>
    <w:p w:rsidR="00FA137B" w:rsidRPr="00741E62" w:rsidRDefault="00FA137B" w:rsidP="00FA137B">
      <w:pPr>
        <w:pStyle w:val="Default"/>
        <w:jc w:val="center"/>
        <w:rPr>
          <w:b/>
          <w:bCs/>
        </w:rPr>
      </w:pPr>
      <w:r w:rsidRPr="00741E62">
        <w:rPr>
          <w:b/>
          <w:bCs/>
        </w:rPr>
        <w:t>ДЕКЛАРИРАМ, че:</w:t>
      </w:r>
    </w:p>
    <w:p w:rsidR="00FA137B" w:rsidRPr="00741E62" w:rsidRDefault="00FA137B" w:rsidP="00FA137B">
      <w:pPr>
        <w:pStyle w:val="Default"/>
        <w:rPr>
          <w:bCs/>
          <w:iCs/>
        </w:rPr>
      </w:pPr>
    </w:p>
    <w:p w:rsidR="00FA137B" w:rsidRPr="00741E62" w:rsidRDefault="00FA137B" w:rsidP="00E933C5">
      <w:pPr>
        <w:pStyle w:val="Default"/>
        <w:spacing w:line="360" w:lineRule="auto"/>
        <w:ind w:firstLine="708"/>
        <w:jc w:val="both"/>
        <w:rPr>
          <w:bCs/>
        </w:rPr>
      </w:pPr>
      <w:r w:rsidRPr="00741E62">
        <w:rPr>
          <w:bCs/>
          <w:iCs/>
        </w:rPr>
        <w:t xml:space="preserve">Забраните по чл. 3, т. 8 от </w:t>
      </w:r>
      <w:r w:rsidRPr="00741E62">
        <w:rPr>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не важат за представлявания от мен участник.</w:t>
      </w:r>
    </w:p>
    <w:p w:rsidR="00FA137B" w:rsidRPr="00741E62" w:rsidRDefault="00FA137B" w:rsidP="00E933C5">
      <w:pPr>
        <w:pStyle w:val="Default"/>
        <w:spacing w:line="360" w:lineRule="auto"/>
        <w:jc w:val="both"/>
        <w:rPr>
          <w:bCs/>
        </w:rPr>
      </w:pPr>
    </w:p>
    <w:p w:rsidR="00FA137B" w:rsidRPr="00EB5737" w:rsidRDefault="00FA137B" w:rsidP="00E933C5">
      <w:pPr>
        <w:pStyle w:val="Default"/>
        <w:spacing w:line="360" w:lineRule="auto"/>
        <w:jc w:val="both"/>
        <w:rPr>
          <w:bCs/>
          <w:i/>
          <w:iCs/>
          <w:sz w:val="20"/>
          <w:szCs w:val="20"/>
        </w:rPr>
      </w:pPr>
      <w:r w:rsidRPr="00EB5737">
        <w:rPr>
          <w:bCs/>
          <w:i/>
          <w:iCs/>
          <w:sz w:val="20"/>
          <w:szCs w:val="20"/>
        </w:rPr>
        <w:t xml:space="preserve">(Забележка: Ако за участника, респ. участника в обединение важат забраните по чл. 3, т. 8, но са приложими изключенията по чл. 4 от </w:t>
      </w:r>
      <w:r w:rsidRPr="00EB5737">
        <w:rPr>
          <w:bCs/>
          <w:i/>
          <w:sz w:val="20"/>
          <w:szCs w:val="20"/>
        </w:rPr>
        <w:t>ЗИФОДРЮПДРКТЛТДС</w:t>
      </w:r>
      <w:r w:rsidRPr="00EB5737">
        <w:rPr>
          <w:bCs/>
          <w:i/>
          <w:iCs/>
          <w:sz w:val="20"/>
          <w:szCs w:val="20"/>
        </w:rPr>
        <w:t>, се посочва конкретното изключение.)</w:t>
      </w:r>
    </w:p>
    <w:p w:rsidR="00FA137B" w:rsidRPr="00741E62" w:rsidRDefault="00FA137B" w:rsidP="00E933C5">
      <w:pPr>
        <w:pStyle w:val="Default"/>
        <w:spacing w:line="360" w:lineRule="auto"/>
        <w:jc w:val="both"/>
        <w:rPr>
          <w:bCs/>
        </w:rPr>
      </w:pPr>
    </w:p>
    <w:p w:rsidR="00FA137B" w:rsidRPr="00741E62" w:rsidRDefault="00FA137B" w:rsidP="00E933C5">
      <w:pPr>
        <w:pStyle w:val="Default"/>
        <w:spacing w:line="360" w:lineRule="auto"/>
        <w:ind w:firstLine="708"/>
        <w:jc w:val="both"/>
        <w:rPr>
          <w:bCs/>
        </w:rPr>
      </w:pPr>
      <w:r w:rsidRPr="00741E62">
        <w:rPr>
          <w:bCs/>
        </w:rPr>
        <w:t>Известно ми е, че за вписване на неверни данни в настоящата декларация подлежа на наказателна отговорност съгласно чл. 313 от Наказателния кодекс, а представлявания от мен участник понася последствията по чл. 5, ал. 1, т. 3, букви "а÷в" от</w:t>
      </w:r>
      <w:r w:rsidRPr="00741E62">
        <w:rPr>
          <w:b/>
          <w:bCs/>
        </w:rPr>
        <w:t xml:space="preserve"> </w:t>
      </w:r>
      <w:r w:rsidR="00E933C5" w:rsidRPr="00741E62">
        <w:rPr>
          <w:bCs/>
        </w:rPr>
        <w:t>ЗИФОДРЮПДРКТЛТДС.</w:t>
      </w:r>
    </w:p>
    <w:p w:rsidR="00FA137B" w:rsidRPr="00741E62" w:rsidRDefault="00FA137B" w:rsidP="00E933C5">
      <w:pPr>
        <w:pStyle w:val="Default"/>
        <w:spacing w:line="360" w:lineRule="auto"/>
        <w:rPr>
          <w:bCs/>
        </w:rPr>
      </w:pPr>
    </w:p>
    <w:tbl>
      <w:tblPr>
        <w:tblW w:w="0" w:type="auto"/>
        <w:tblLook w:val="04A0" w:firstRow="1" w:lastRow="0" w:firstColumn="1" w:lastColumn="0" w:noHBand="0" w:noVBand="1"/>
      </w:tblPr>
      <w:tblGrid>
        <w:gridCol w:w="4261"/>
        <w:gridCol w:w="4261"/>
      </w:tblGrid>
      <w:tr w:rsidR="00FA137B" w:rsidRPr="00741E62" w:rsidTr="00FA137B">
        <w:tc>
          <w:tcPr>
            <w:tcW w:w="4261" w:type="dxa"/>
            <w:hideMark/>
          </w:tcPr>
          <w:p w:rsidR="00FA137B" w:rsidRPr="00741E62" w:rsidRDefault="00FA137B" w:rsidP="00E933C5">
            <w:pPr>
              <w:pStyle w:val="Default"/>
              <w:spacing w:line="360" w:lineRule="auto"/>
              <w:rPr>
                <w:bCs/>
              </w:rPr>
            </w:pPr>
            <w:r w:rsidRPr="00741E62">
              <w:rPr>
                <w:bCs/>
              </w:rPr>
              <w:t xml:space="preserve">Дата </w:t>
            </w:r>
          </w:p>
        </w:tc>
        <w:tc>
          <w:tcPr>
            <w:tcW w:w="4261" w:type="dxa"/>
            <w:hideMark/>
          </w:tcPr>
          <w:p w:rsidR="00FA137B" w:rsidRPr="00741E62" w:rsidRDefault="00FA137B" w:rsidP="00E933C5">
            <w:pPr>
              <w:pStyle w:val="Default"/>
              <w:spacing w:line="360" w:lineRule="auto"/>
              <w:rPr>
                <w:b/>
                <w:bCs/>
              </w:rPr>
            </w:pPr>
            <w:r w:rsidRPr="00741E62">
              <w:rPr>
                <w:b/>
                <w:bCs/>
              </w:rPr>
              <w:t>________/ _________ / ______</w:t>
            </w:r>
          </w:p>
        </w:tc>
      </w:tr>
      <w:tr w:rsidR="00FA137B" w:rsidRPr="00741E62" w:rsidTr="00FA137B">
        <w:tc>
          <w:tcPr>
            <w:tcW w:w="4261" w:type="dxa"/>
            <w:hideMark/>
          </w:tcPr>
          <w:p w:rsidR="00FA137B" w:rsidRPr="00741E62" w:rsidRDefault="00FA137B" w:rsidP="00E933C5">
            <w:pPr>
              <w:pStyle w:val="Default"/>
              <w:spacing w:line="360" w:lineRule="auto"/>
              <w:rPr>
                <w:bCs/>
              </w:rPr>
            </w:pPr>
            <w:r w:rsidRPr="00741E62">
              <w:rPr>
                <w:bCs/>
              </w:rPr>
              <w:t>Име и фамилия</w:t>
            </w:r>
          </w:p>
        </w:tc>
        <w:tc>
          <w:tcPr>
            <w:tcW w:w="4261" w:type="dxa"/>
            <w:hideMark/>
          </w:tcPr>
          <w:p w:rsidR="00FA137B" w:rsidRPr="00741E62" w:rsidRDefault="00FA137B" w:rsidP="00E933C5">
            <w:pPr>
              <w:pStyle w:val="Default"/>
              <w:spacing w:line="360" w:lineRule="auto"/>
              <w:rPr>
                <w:b/>
                <w:bCs/>
              </w:rPr>
            </w:pPr>
            <w:r w:rsidRPr="00741E62">
              <w:rPr>
                <w:b/>
                <w:bCs/>
              </w:rPr>
              <w:t>__________________________</w:t>
            </w:r>
          </w:p>
        </w:tc>
      </w:tr>
      <w:tr w:rsidR="00FA137B" w:rsidRPr="00741E62" w:rsidTr="00FA137B">
        <w:tc>
          <w:tcPr>
            <w:tcW w:w="4261" w:type="dxa"/>
            <w:hideMark/>
          </w:tcPr>
          <w:p w:rsidR="00FA137B" w:rsidRPr="00741E62" w:rsidRDefault="00FA137B" w:rsidP="00E933C5">
            <w:pPr>
              <w:pStyle w:val="Default"/>
              <w:spacing w:line="360" w:lineRule="auto"/>
              <w:rPr>
                <w:bCs/>
              </w:rPr>
            </w:pPr>
            <w:r w:rsidRPr="00741E62">
              <w:rPr>
                <w:bCs/>
              </w:rPr>
              <w:t>Подпис (и печат)</w:t>
            </w:r>
          </w:p>
          <w:p w:rsidR="00FA137B" w:rsidRPr="00741E62" w:rsidRDefault="00FA137B" w:rsidP="00E933C5">
            <w:pPr>
              <w:pStyle w:val="Default"/>
              <w:spacing w:line="360" w:lineRule="auto"/>
              <w:rPr>
                <w:bCs/>
                <w:i/>
              </w:rPr>
            </w:pPr>
          </w:p>
          <w:p w:rsidR="00FA137B" w:rsidRPr="00741E62" w:rsidRDefault="00FA137B" w:rsidP="00E933C5">
            <w:pPr>
              <w:pStyle w:val="Default"/>
              <w:spacing w:line="360" w:lineRule="auto"/>
              <w:rPr>
                <w:bCs/>
                <w:i/>
              </w:rPr>
            </w:pPr>
            <w:r w:rsidRPr="00741E62">
              <w:rPr>
                <w:bCs/>
                <w:i/>
                <w:sz w:val="20"/>
                <w:szCs w:val="20"/>
              </w:rPr>
              <w:t>(документът се подписва от законния представител на участника или от надлежно упълномощено лице)</w:t>
            </w:r>
          </w:p>
        </w:tc>
        <w:tc>
          <w:tcPr>
            <w:tcW w:w="4261" w:type="dxa"/>
            <w:hideMark/>
          </w:tcPr>
          <w:p w:rsidR="00FA137B" w:rsidRPr="00741E62" w:rsidRDefault="00FA137B" w:rsidP="00E933C5">
            <w:pPr>
              <w:pStyle w:val="Default"/>
              <w:spacing w:line="360" w:lineRule="auto"/>
              <w:rPr>
                <w:b/>
                <w:bCs/>
              </w:rPr>
            </w:pPr>
            <w:r w:rsidRPr="00741E62">
              <w:rPr>
                <w:b/>
                <w:bCs/>
              </w:rPr>
              <w:t>__________________________</w:t>
            </w:r>
          </w:p>
        </w:tc>
      </w:tr>
    </w:tbl>
    <w:p w:rsidR="00FA137B" w:rsidRPr="00741E62" w:rsidRDefault="00FA137B" w:rsidP="00FA137B">
      <w:pPr>
        <w:pStyle w:val="Default"/>
        <w:rPr>
          <w:bCs/>
        </w:rPr>
      </w:pPr>
    </w:p>
    <w:p w:rsidR="00FA137B" w:rsidRPr="00741E62" w:rsidRDefault="00FA137B" w:rsidP="00FA137B">
      <w:pPr>
        <w:pStyle w:val="Default"/>
        <w:jc w:val="both"/>
        <w:rPr>
          <w:bCs/>
        </w:rPr>
      </w:pPr>
    </w:p>
    <w:p w:rsidR="00FA137B" w:rsidRPr="00741E62" w:rsidRDefault="00FA137B" w:rsidP="00FA137B">
      <w:pPr>
        <w:pStyle w:val="Default"/>
        <w:spacing w:before="200" w:after="200" w:line="360" w:lineRule="auto"/>
        <w:jc w:val="both"/>
        <w:rPr>
          <w:sz w:val="23"/>
          <w:szCs w:val="23"/>
        </w:rPr>
      </w:pPr>
    </w:p>
    <w:p w:rsidR="00FE4078" w:rsidRPr="00741E62" w:rsidRDefault="00FE4078" w:rsidP="00FE4078">
      <w:pPr>
        <w:pStyle w:val="Default"/>
        <w:spacing w:before="200" w:after="200" w:line="360" w:lineRule="auto"/>
        <w:rPr>
          <w:sz w:val="23"/>
          <w:szCs w:val="23"/>
        </w:rPr>
      </w:pPr>
    </w:p>
    <w:p w:rsidR="000B5B3F" w:rsidRPr="00741E62" w:rsidRDefault="000B5B3F"/>
    <w:sectPr w:rsidR="000B5B3F" w:rsidRPr="00741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9C" w:rsidRDefault="0091529C" w:rsidP="00FE4078">
      <w:pPr>
        <w:spacing w:after="0" w:line="240" w:lineRule="auto"/>
      </w:pPr>
      <w:r>
        <w:separator/>
      </w:r>
    </w:p>
  </w:endnote>
  <w:endnote w:type="continuationSeparator" w:id="0">
    <w:p w:rsidR="0091529C" w:rsidRDefault="0091529C" w:rsidP="00FE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9C" w:rsidRDefault="0091529C" w:rsidP="00FE4078">
      <w:pPr>
        <w:spacing w:after="0" w:line="240" w:lineRule="auto"/>
      </w:pPr>
      <w:r>
        <w:separator/>
      </w:r>
    </w:p>
  </w:footnote>
  <w:footnote w:type="continuationSeparator" w:id="0">
    <w:p w:rsidR="0091529C" w:rsidRDefault="0091529C" w:rsidP="00FE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D48"/>
    <w:multiLevelType w:val="hybridMultilevel"/>
    <w:tmpl w:val="0386882E"/>
    <w:lvl w:ilvl="0" w:tplc="E1E81D8A">
      <w:numFmt w:val="bullet"/>
      <w:lvlText w:val="-"/>
      <w:lvlJc w:val="left"/>
      <w:pPr>
        <w:ind w:left="299" w:hanging="258"/>
      </w:pPr>
      <w:rPr>
        <w:rFonts w:hint="default"/>
        <w:w w:val="107"/>
      </w:rPr>
    </w:lvl>
    <w:lvl w:ilvl="1" w:tplc="ADA4198C">
      <w:numFmt w:val="bullet"/>
      <w:lvlText w:val="-"/>
      <w:lvlJc w:val="left"/>
      <w:pPr>
        <w:ind w:left="372" w:hanging="200"/>
      </w:pPr>
      <w:rPr>
        <w:rFonts w:ascii="Times New Roman" w:eastAsia="Times New Roman" w:hAnsi="Times New Roman" w:cs="Times New Roman" w:hint="default"/>
        <w:w w:val="98"/>
        <w:sz w:val="24"/>
        <w:szCs w:val="24"/>
      </w:rPr>
    </w:lvl>
    <w:lvl w:ilvl="2" w:tplc="85E63A8E">
      <w:numFmt w:val="bullet"/>
      <w:lvlText w:val="•"/>
      <w:lvlJc w:val="left"/>
      <w:pPr>
        <w:ind w:left="1332" w:hanging="200"/>
      </w:pPr>
      <w:rPr>
        <w:rFonts w:hint="default"/>
      </w:rPr>
    </w:lvl>
    <w:lvl w:ilvl="3" w:tplc="B3B81A74">
      <w:numFmt w:val="bullet"/>
      <w:lvlText w:val="•"/>
      <w:lvlJc w:val="left"/>
      <w:pPr>
        <w:ind w:left="2284" w:hanging="200"/>
      </w:pPr>
      <w:rPr>
        <w:rFonts w:hint="default"/>
      </w:rPr>
    </w:lvl>
    <w:lvl w:ilvl="4" w:tplc="157805F0">
      <w:numFmt w:val="bullet"/>
      <w:lvlText w:val="•"/>
      <w:lvlJc w:val="left"/>
      <w:pPr>
        <w:ind w:left="3236" w:hanging="200"/>
      </w:pPr>
      <w:rPr>
        <w:rFonts w:hint="default"/>
      </w:rPr>
    </w:lvl>
    <w:lvl w:ilvl="5" w:tplc="212E5CD4">
      <w:numFmt w:val="bullet"/>
      <w:lvlText w:val="•"/>
      <w:lvlJc w:val="left"/>
      <w:pPr>
        <w:ind w:left="4188" w:hanging="200"/>
      </w:pPr>
      <w:rPr>
        <w:rFonts w:hint="default"/>
      </w:rPr>
    </w:lvl>
    <w:lvl w:ilvl="6" w:tplc="A1D056B2">
      <w:numFmt w:val="bullet"/>
      <w:lvlText w:val="•"/>
      <w:lvlJc w:val="left"/>
      <w:pPr>
        <w:ind w:left="5140" w:hanging="200"/>
      </w:pPr>
      <w:rPr>
        <w:rFonts w:hint="default"/>
      </w:rPr>
    </w:lvl>
    <w:lvl w:ilvl="7" w:tplc="64A6889C">
      <w:numFmt w:val="bullet"/>
      <w:lvlText w:val="•"/>
      <w:lvlJc w:val="left"/>
      <w:pPr>
        <w:ind w:left="6092" w:hanging="200"/>
      </w:pPr>
      <w:rPr>
        <w:rFonts w:hint="default"/>
      </w:rPr>
    </w:lvl>
    <w:lvl w:ilvl="8" w:tplc="42AC277E">
      <w:numFmt w:val="bullet"/>
      <w:lvlText w:val="•"/>
      <w:lvlJc w:val="left"/>
      <w:pPr>
        <w:ind w:left="7044" w:hanging="200"/>
      </w:pPr>
      <w:rPr>
        <w:rFonts w:hint="default"/>
      </w:rPr>
    </w:lvl>
  </w:abstractNum>
  <w:abstractNum w:abstractNumId="1">
    <w:nsid w:val="1E456DE8"/>
    <w:multiLevelType w:val="hybridMultilevel"/>
    <w:tmpl w:val="FE467686"/>
    <w:lvl w:ilvl="0" w:tplc="9B30F05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219F0837"/>
    <w:multiLevelType w:val="multilevel"/>
    <w:tmpl w:val="6E7E6E6A"/>
    <w:lvl w:ilvl="0">
      <w:start w:val="1"/>
      <w:numFmt w:val="decimal"/>
      <w:lvlText w:val="%1."/>
      <w:lvlJc w:val="left"/>
      <w:pPr>
        <w:ind w:left="1729" w:hanging="10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250EB"/>
    <w:multiLevelType w:val="hybridMultilevel"/>
    <w:tmpl w:val="35289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CB247CE"/>
    <w:multiLevelType w:val="hybridMultilevel"/>
    <w:tmpl w:val="F75409F4"/>
    <w:lvl w:ilvl="0" w:tplc="F2ECF42A">
      <w:start w:val="1"/>
      <w:numFmt w:val="russianLower"/>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6E515CF9"/>
    <w:multiLevelType w:val="multilevel"/>
    <w:tmpl w:val="5D2A7CA8"/>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
    <w:nsid w:val="792004BB"/>
    <w:multiLevelType w:val="hybridMultilevel"/>
    <w:tmpl w:val="93A8FCC8"/>
    <w:lvl w:ilvl="0" w:tplc="9108533E">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F"/>
    <w:rsid w:val="00094C25"/>
    <w:rsid w:val="000B5B3F"/>
    <w:rsid w:val="00122703"/>
    <w:rsid w:val="001F7873"/>
    <w:rsid w:val="00420E8B"/>
    <w:rsid w:val="00437FEF"/>
    <w:rsid w:val="004866CF"/>
    <w:rsid w:val="004C2418"/>
    <w:rsid w:val="005A21AF"/>
    <w:rsid w:val="006A2162"/>
    <w:rsid w:val="006D62E8"/>
    <w:rsid w:val="007408A4"/>
    <w:rsid w:val="00741E62"/>
    <w:rsid w:val="0074572B"/>
    <w:rsid w:val="007A3216"/>
    <w:rsid w:val="007E15F5"/>
    <w:rsid w:val="008C10EF"/>
    <w:rsid w:val="0091529C"/>
    <w:rsid w:val="009A30BF"/>
    <w:rsid w:val="009F29DE"/>
    <w:rsid w:val="00A25537"/>
    <w:rsid w:val="00C24351"/>
    <w:rsid w:val="00C419FC"/>
    <w:rsid w:val="00C616F6"/>
    <w:rsid w:val="00DA7390"/>
    <w:rsid w:val="00E60268"/>
    <w:rsid w:val="00E933C5"/>
    <w:rsid w:val="00EB1AB0"/>
    <w:rsid w:val="00EB5737"/>
    <w:rsid w:val="00FA137B"/>
    <w:rsid w:val="00FA4AB0"/>
    <w:rsid w:val="00FE40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3F"/>
    <w:pPr>
      <w:ind w:left="720"/>
      <w:contextualSpacing/>
    </w:pPr>
  </w:style>
  <w:style w:type="paragraph" w:customStyle="1" w:styleId="Default">
    <w:name w:val="Default"/>
    <w:rsid w:val="000B5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FE4078"/>
    <w:pPr>
      <w:tabs>
        <w:tab w:val="center" w:pos="4536"/>
        <w:tab w:val="right" w:pos="9072"/>
      </w:tabs>
      <w:spacing w:after="0" w:line="240" w:lineRule="auto"/>
    </w:pPr>
  </w:style>
  <w:style w:type="character" w:customStyle="1" w:styleId="a5">
    <w:name w:val="Горен колонтитул Знак"/>
    <w:basedOn w:val="a0"/>
    <w:link w:val="a4"/>
    <w:uiPriority w:val="99"/>
    <w:rsid w:val="00FE4078"/>
  </w:style>
  <w:style w:type="paragraph" w:styleId="a6">
    <w:name w:val="footer"/>
    <w:basedOn w:val="a"/>
    <w:link w:val="a7"/>
    <w:uiPriority w:val="99"/>
    <w:unhideWhenUsed/>
    <w:rsid w:val="00FE4078"/>
    <w:pPr>
      <w:tabs>
        <w:tab w:val="center" w:pos="4536"/>
        <w:tab w:val="right" w:pos="9072"/>
      </w:tabs>
      <w:spacing w:after="0" w:line="240" w:lineRule="auto"/>
    </w:pPr>
  </w:style>
  <w:style w:type="character" w:customStyle="1" w:styleId="a7">
    <w:name w:val="Долен колонтитул Знак"/>
    <w:basedOn w:val="a0"/>
    <w:link w:val="a6"/>
    <w:uiPriority w:val="99"/>
    <w:rsid w:val="00FE4078"/>
  </w:style>
  <w:style w:type="character" w:styleId="a8">
    <w:name w:val="Hyperlink"/>
    <w:basedOn w:val="a0"/>
    <w:uiPriority w:val="99"/>
    <w:unhideWhenUsed/>
    <w:rsid w:val="00FA4AB0"/>
    <w:rPr>
      <w:color w:val="0000FF" w:themeColor="hyperlink"/>
      <w:u w:val="single"/>
    </w:rPr>
  </w:style>
  <w:style w:type="paragraph" w:styleId="a9">
    <w:name w:val="Body Text"/>
    <w:basedOn w:val="a"/>
    <w:link w:val="aa"/>
    <w:rsid w:val="00FA137B"/>
    <w:pPr>
      <w:spacing w:after="0" w:line="240" w:lineRule="auto"/>
      <w:jc w:val="both"/>
    </w:pPr>
    <w:rPr>
      <w:rFonts w:ascii="Times New Roman" w:eastAsia="Times New Roman" w:hAnsi="Times New Roman" w:cs="Times New Roman"/>
      <w:sz w:val="24"/>
      <w:szCs w:val="24"/>
    </w:rPr>
  </w:style>
  <w:style w:type="character" w:customStyle="1" w:styleId="aa">
    <w:name w:val="Основен текст Знак"/>
    <w:basedOn w:val="a0"/>
    <w:link w:val="a9"/>
    <w:rsid w:val="00FA13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3F"/>
    <w:pPr>
      <w:ind w:left="720"/>
      <w:contextualSpacing/>
    </w:pPr>
  </w:style>
  <w:style w:type="paragraph" w:customStyle="1" w:styleId="Default">
    <w:name w:val="Default"/>
    <w:rsid w:val="000B5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FE4078"/>
    <w:pPr>
      <w:tabs>
        <w:tab w:val="center" w:pos="4536"/>
        <w:tab w:val="right" w:pos="9072"/>
      </w:tabs>
      <w:spacing w:after="0" w:line="240" w:lineRule="auto"/>
    </w:pPr>
  </w:style>
  <w:style w:type="character" w:customStyle="1" w:styleId="a5">
    <w:name w:val="Горен колонтитул Знак"/>
    <w:basedOn w:val="a0"/>
    <w:link w:val="a4"/>
    <w:uiPriority w:val="99"/>
    <w:rsid w:val="00FE4078"/>
  </w:style>
  <w:style w:type="paragraph" w:styleId="a6">
    <w:name w:val="footer"/>
    <w:basedOn w:val="a"/>
    <w:link w:val="a7"/>
    <w:uiPriority w:val="99"/>
    <w:unhideWhenUsed/>
    <w:rsid w:val="00FE4078"/>
    <w:pPr>
      <w:tabs>
        <w:tab w:val="center" w:pos="4536"/>
        <w:tab w:val="right" w:pos="9072"/>
      </w:tabs>
      <w:spacing w:after="0" w:line="240" w:lineRule="auto"/>
    </w:pPr>
  </w:style>
  <w:style w:type="character" w:customStyle="1" w:styleId="a7">
    <w:name w:val="Долен колонтитул Знак"/>
    <w:basedOn w:val="a0"/>
    <w:link w:val="a6"/>
    <w:uiPriority w:val="99"/>
    <w:rsid w:val="00FE4078"/>
  </w:style>
  <w:style w:type="character" w:styleId="a8">
    <w:name w:val="Hyperlink"/>
    <w:basedOn w:val="a0"/>
    <w:uiPriority w:val="99"/>
    <w:unhideWhenUsed/>
    <w:rsid w:val="00FA4AB0"/>
    <w:rPr>
      <w:color w:val="0000FF" w:themeColor="hyperlink"/>
      <w:u w:val="single"/>
    </w:rPr>
  </w:style>
  <w:style w:type="paragraph" w:styleId="a9">
    <w:name w:val="Body Text"/>
    <w:basedOn w:val="a"/>
    <w:link w:val="aa"/>
    <w:rsid w:val="00FA137B"/>
    <w:pPr>
      <w:spacing w:after="0" w:line="240" w:lineRule="auto"/>
      <w:jc w:val="both"/>
    </w:pPr>
    <w:rPr>
      <w:rFonts w:ascii="Times New Roman" w:eastAsia="Times New Roman" w:hAnsi="Times New Roman" w:cs="Times New Roman"/>
      <w:sz w:val="24"/>
      <w:szCs w:val="24"/>
    </w:rPr>
  </w:style>
  <w:style w:type="character" w:customStyle="1" w:styleId="aa">
    <w:name w:val="Основен текст Знак"/>
    <w:basedOn w:val="a0"/>
    <w:link w:val="a9"/>
    <w:rsid w:val="00FA13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ORM&amp;DocCode=40377&amp;ToPar=Art55&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66_Al11&amp;Type=201/" TargetMode="External"/><Relationship Id="rId5" Type="http://schemas.openxmlformats.org/officeDocument/2006/relationships/settings" Target="settings.xml"/><Relationship Id="rId10" Type="http://schemas.openxmlformats.org/officeDocument/2006/relationships/hyperlink" Target="apis://Base=NARH&amp;DocCode=41765&amp;ToPar=Art66_Al2&amp;Type=201/" TargetMode="External"/><Relationship Id="rId4" Type="http://schemas.microsoft.com/office/2007/relationships/stylesWithEffects" Target="stylesWithEffects.xml"/><Relationship Id="rId9" Type="http://schemas.openxmlformats.org/officeDocument/2006/relationships/hyperlink" Target="http://ruse-bg.eu/bg/zop2016/586/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455C-F5D7-4B28-BBDD-C50D7622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5869</Words>
  <Characters>33455</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2016-11-14T13:49:00Z</dcterms:created>
  <dcterms:modified xsi:type="dcterms:W3CDTF">2016-11-24T09:43:00Z</dcterms:modified>
</cp:coreProperties>
</file>